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B67" w14:textId="57A286BC" w:rsidR="00703789" w:rsidRPr="00577063" w:rsidRDefault="00703789" w:rsidP="00167C38">
      <w:pPr>
        <w:spacing w:after="0" w:line="257" w:lineRule="auto"/>
        <w:rPr>
          <w:rFonts w:ascii="Arial" w:hAnsi="Arial" w:cs="Arial"/>
          <w:b/>
          <w:sz w:val="28"/>
          <w:szCs w:val="28"/>
        </w:rPr>
      </w:pPr>
      <w:r w:rsidRPr="00577063">
        <w:rPr>
          <w:rFonts w:ascii="Arial" w:hAnsi="Arial" w:cs="Arial"/>
          <w:b/>
          <w:sz w:val="28"/>
          <w:szCs w:val="28"/>
        </w:rPr>
        <w:t>Minute of Meeting of the Tweeddale Access Panel held in Dovecot Court, Dovecot Road, Peebles, on Wednesday 29 January 2020 at 7.00pm</w:t>
      </w:r>
    </w:p>
    <w:p w14:paraId="4005B43F" w14:textId="77777777" w:rsidR="00703789" w:rsidRPr="00577063" w:rsidRDefault="00703789" w:rsidP="00167C38">
      <w:pPr>
        <w:spacing w:after="0" w:line="257" w:lineRule="auto"/>
        <w:rPr>
          <w:rFonts w:ascii="Arial" w:hAnsi="Arial" w:cs="Arial"/>
          <w:sz w:val="28"/>
          <w:szCs w:val="28"/>
        </w:rPr>
      </w:pPr>
    </w:p>
    <w:p w14:paraId="35E0A8F5" w14:textId="4E80C50D" w:rsidR="00703789" w:rsidRPr="00577063" w:rsidRDefault="00703789" w:rsidP="00703789">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 xml:space="preserve">Paul Nichol (Chairman), Yvonne Armstrong Spencer </w:t>
      </w:r>
      <w:proofErr w:type="spellStart"/>
      <w:r w:rsidRPr="00577063">
        <w:rPr>
          <w:rFonts w:ascii="Arial" w:hAnsi="Arial" w:cs="Arial"/>
          <w:i/>
          <w:sz w:val="28"/>
          <w:szCs w:val="28"/>
        </w:rPr>
        <w:t>Cobley</w:t>
      </w:r>
      <w:proofErr w:type="spellEnd"/>
      <w:r w:rsidRPr="00577063">
        <w:rPr>
          <w:rFonts w:ascii="Arial" w:hAnsi="Arial" w:cs="Arial"/>
          <w:i/>
          <w:sz w:val="28"/>
          <w:szCs w:val="28"/>
        </w:rPr>
        <w:t>, Frank Drummond, Callum Macdonald and Elaine Thomson.</w:t>
      </w:r>
    </w:p>
    <w:p w14:paraId="06BE9134" w14:textId="3D147564" w:rsidR="00703789" w:rsidRPr="00577063" w:rsidRDefault="00703789" w:rsidP="00703789">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Mags Greig (BSL interpreter) and Councillor Robin Tatler.</w:t>
      </w:r>
    </w:p>
    <w:p w14:paraId="57D53555" w14:textId="54E845DC" w:rsidR="00703789" w:rsidRPr="00577063" w:rsidRDefault="00703789" w:rsidP="00703789">
      <w:pPr>
        <w:spacing w:after="0"/>
        <w:rPr>
          <w:rFonts w:ascii="Arial" w:hAnsi="Arial" w:cs="Arial"/>
          <w:i/>
          <w:sz w:val="28"/>
          <w:szCs w:val="28"/>
        </w:rPr>
      </w:pPr>
      <w:r w:rsidRPr="00577063">
        <w:rPr>
          <w:rFonts w:ascii="Arial" w:hAnsi="Arial" w:cs="Arial"/>
          <w:b/>
          <w:sz w:val="28"/>
          <w:szCs w:val="28"/>
        </w:rPr>
        <w:t>APOLOGIES:</w:t>
      </w:r>
      <w:r w:rsidRPr="00577063">
        <w:rPr>
          <w:rFonts w:ascii="Arial" w:hAnsi="Arial" w:cs="Arial"/>
          <w:sz w:val="28"/>
          <w:szCs w:val="28"/>
        </w:rPr>
        <w:t xml:space="preserve"> </w:t>
      </w:r>
      <w:r w:rsidRPr="00577063">
        <w:rPr>
          <w:rFonts w:ascii="Arial" w:hAnsi="Arial" w:cs="Arial"/>
          <w:i/>
          <w:sz w:val="28"/>
          <w:szCs w:val="28"/>
        </w:rPr>
        <w:t>Michael Davis,</w:t>
      </w:r>
    </w:p>
    <w:p w14:paraId="296BD59F" w14:textId="35F0F939" w:rsidR="00EB21DD" w:rsidRPr="00577063" w:rsidRDefault="00EB21DD" w:rsidP="00167C38">
      <w:pPr>
        <w:spacing w:after="0" w:line="257" w:lineRule="auto"/>
        <w:rPr>
          <w:rFonts w:ascii="Arial" w:hAnsi="Arial" w:cs="Arial"/>
          <w:sz w:val="28"/>
          <w:szCs w:val="28"/>
        </w:rPr>
      </w:pPr>
    </w:p>
    <w:p w14:paraId="7895D20D" w14:textId="26A82E77" w:rsidR="000466E2" w:rsidRPr="00577063" w:rsidRDefault="000466E2" w:rsidP="00167C38">
      <w:pPr>
        <w:spacing w:after="0" w:line="257" w:lineRule="auto"/>
        <w:rPr>
          <w:rFonts w:ascii="Arial" w:hAnsi="Arial" w:cs="Arial"/>
          <w:sz w:val="28"/>
          <w:szCs w:val="28"/>
        </w:rPr>
      </w:pPr>
    </w:p>
    <w:p w14:paraId="48CFCE69" w14:textId="5DEB3F24" w:rsidR="000466E2" w:rsidRPr="00577063" w:rsidRDefault="000466E2" w:rsidP="0053006C">
      <w:pPr>
        <w:numPr>
          <w:ilvl w:val="0"/>
          <w:numId w:val="2"/>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27 November 2019</w:t>
      </w:r>
    </w:p>
    <w:p w14:paraId="672E640A" w14:textId="44D8FA17" w:rsidR="000466E2" w:rsidRPr="00577063" w:rsidRDefault="000466E2" w:rsidP="0053006C">
      <w:pPr>
        <w:spacing w:after="0" w:line="259" w:lineRule="auto"/>
        <w:rPr>
          <w:rFonts w:ascii="Arial" w:hAnsi="Arial" w:cs="Arial"/>
          <w:sz w:val="28"/>
          <w:szCs w:val="28"/>
        </w:rPr>
      </w:pPr>
      <w:r w:rsidRPr="00577063">
        <w:rPr>
          <w:rFonts w:ascii="Arial" w:hAnsi="Arial" w:cs="Arial"/>
          <w:sz w:val="28"/>
          <w:szCs w:val="28"/>
        </w:rPr>
        <w:t>The Minute of the Meeting held on 27 November 2019 had been circulated.</w:t>
      </w:r>
    </w:p>
    <w:p w14:paraId="79C0C1ED" w14:textId="77777777" w:rsidR="000466E2" w:rsidRPr="00577063" w:rsidRDefault="000466E2" w:rsidP="0053006C">
      <w:pPr>
        <w:spacing w:after="0" w:line="259" w:lineRule="auto"/>
        <w:rPr>
          <w:rFonts w:ascii="Arial" w:hAnsi="Arial" w:cs="Arial"/>
          <w:b/>
          <w:sz w:val="28"/>
          <w:szCs w:val="28"/>
        </w:rPr>
      </w:pPr>
      <w:r w:rsidRPr="00577063">
        <w:rPr>
          <w:rFonts w:ascii="Arial" w:hAnsi="Arial" w:cs="Arial"/>
          <w:b/>
          <w:sz w:val="28"/>
          <w:szCs w:val="28"/>
        </w:rPr>
        <w:t>DECISION</w:t>
      </w:r>
    </w:p>
    <w:p w14:paraId="72DC8952" w14:textId="77777777" w:rsidR="000466E2" w:rsidRPr="00577063" w:rsidRDefault="000466E2" w:rsidP="0053006C">
      <w:pPr>
        <w:spacing w:after="0" w:line="259" w:lineRule="auto"/>
        <w:rPr>
          <w:rFonts w:ascii="Arial" w:hAnsi="Arial" w:cs="Arial"/>
          <w:sz w:val="28"/>
          <w:szCs w:val="28"/>
        </w:rPr>
      </w:pPr>
      <w:r w:rsidRPr="00577063">
        <w:rPr>
          <w:rFonts w:ascii="Arial" w:hAnsi="Arial" w:cs="Arial"/>
          <w:b/>
          <w:sz w:val="28"/>
          <w:szCs w:val="28"/>
        </w:rPr>
        <w:t>APPROVED</w:t>
      </w:r>
      <w:r w:rsidRPr="00577063">
        <w:rPr>
          <w:rFonts w:ascii="Arial" w:hAnsi="Arial" w:cs="Arial"/>
          <w:sz w:val="28"/>
          <w:szCs w:val="28"/>
        </w:rPr>
        <w:t xml:space="preserve"> as a correct record.</w:t>
      </w:r>
    </w:p>
    <w:p w14:paraId="118D021B" w14:textId="77777777" w:rsidR="000466E2" w:rsidRPr="00577063" w:rsidRDefault="000466E2" w:rsidP="000466E2">
      <w:pPr>
        <w:spacing w:after="0" w:line="259" w:lineRule="auto"/>
        <w:rPr>
          <w:rFonts w:ascii="Arial" w:hAnsi="Arial" w:cs="Arial"/>
          <w:sz w:val="28"/>
          <w:szCs w:val="28"/>
        </w:rPr>
      </w:pPr>
    </w:p>
    <w:p w14:paraId="69968E43" w14:textId="77777777" w:rsidR="000466E2" w:rsidRPr="00577063" w:rsidRDefault="000466E2" w:rsidP="000466E2">
      <w:pPr>
        <w:spacing w:after="0" w:line="259" w:lineRule="auto"/>
        <w:rPr>
          <w:rFonts w:ascii="Arial" w:hAnsi="Arial" w:cs="Arial"/>
          <w:sz w:val="28"/>
          <w:szCs w:val="28"/>
        </w:rPr>
      </w:pPr>
    </w:p>
    <w:p w14:paraId="4FDC92FB" w14:textId="77777777" w:rsidR="000466E2" w:rsidRPr="00577063" w:rsidRDefault="000466E2" w:rsidP="000466E2">
      <w:pPr>
        <w:numPr>
          <w:ilvl w:val="0"/>
          <w:numId w:val="2"/>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t>Matters Arising</w:t>
      </w:r>
    </w:p>
    <w:p w14:paraId="1D0B5AE2" w14:textId="69A76234" w:rsidR="000466E2" w:rsidRPr="00577063" w:rsidRDefault="000466E2" w:rsidP="006C4B05">
      <w:pPr>
        <w:spacing w:after="0" w:line="257" w:lineRule="auto"/>
        <w:rPr>
          <w:rFonts w:ascii="Arial" w:hAnsi="Arial" w:cs="Arial"/>
          <w:sz w:val="28"/>
          <w:szCs w:val="28"/>
        </w:rPr>
      </w:pPr>
    </w:p>
    <w:p w14:paraId="556F5DD3" w14:textId="6E7B308C" w:rsidR="00D766CE" w:rsidRPr="00577063" w:rsidRDefault="00D766CE" w:rsidP="0053006C">
      <w:pPr>
        <w:pStyle w:val="ListParagraph"/>
        <w:numPr>
          <w:ilvl w:val="0"/>
          <w:numId w:val="3"/>
        </w:numPr>
        <w:spacing w:after="0" w:line="257" w:lineRule="auto"/>
        <w:ind w:left="357" w:hanging="357"/>
        <w:rPr>
          <w:rFonts w:ascii="Arial" w:hAnsi="Arial" w:cs="Arial"/>
          <w:b/>
          <w:bCs/>
          <w:sz w:val="28"/>
          <w:szCs w:val="28"/>
          <w:u w:val="single"/>
        </w:rPr>
      </w:pPr>
      <w:r w:rsidRPr="00577063">
        <w:rPr>
          <w:rFonts w:ascii="Arial" w:hAnsi="Arial" w:cs="Arial"/>
          <w:sz w:val="28"/>
          <w:szCs w:val="28"/>
        </w:rPr>
        <w:t xml:space="preserve"> </w:t>
      </w:r>
      <w:r w:rsidRPr="00577063">
        <w:rPr>
          <w:rFonts w:ascii="Arial" w:hAnsi="Arial" w:cs="Arial"/>
          <w:b/>
          <w:bCs/>
          <w:sz w:val="28"/>
          <w:szCs w:val="28"/>
          <w:u w:val="single"/>
        </w:rPr>
        <w:t>Wheelchair – accessible Housing</w:t>
      </w:r>
    </w:p>
    <w:p w14:paraId="51CF2423" w14:textId="6A80435E" w:rsidR="00D766CE" w:rsidRPr="00577063" w:rsidRDefault="00D766CE" w:rsidP="005A722D">
      <w:pPr>
        <w:spacing w:after="0" w:line="257" w:lineRule="auto"/>
        <w:rPr>
          <w:rFonts w:ascii="Arial" w:hAnsi="Arial" w:cs="Arial"/>
          <w:sz w:val="28"/>
          <w:szCs w:val="28"/>
        </w:rPr>
      </w:pPr>
      <w:r w:rsidRPr="00577063">
        <w:rPr>
          <w:rFonts w:ascii="Arial" w:hAnsi="Arial" w:cs="Arial"/>
          <w:sz w:val="28"/>
          <w:szCs w:val="28"/>
        </w:rPr>
        <w:t>Paul advised that the information supplied by Kenny Harrow, Locality Co-ordinator, Scottish Borders Council subsequent to the last Panel meeting appeared to indicate that there were around 100 general needs houses and only 1 fully accessible house in the pipeline for Tweeddale.</w:t>
      </w:r>
      <w:r w:rsidR="004B07C5">
        <w:rPr>
          <w:rFonts w:ascii="Arial" w:hAnsi="Arial" w:cs="Arial"/>
          <w:sz w:val="28"/>
          <w:szCs w:val="28"/>
        </w:rPr>
        <w:t xml:space="preserve">  He was not clear how soon the Wheelchair Housing Strategy currently being finalised would be taken</w:t>
      </w:r>
      <w:r w:rsidR="00993751">
        <w:rPr>
          <w:rFonts w:ascii="Arial" w:hAnsi="Arial" w:cs="Arial"/>
          <w:sz w:val="28"/>
          <w:szCs w:val="28"/>
        </w:rPr>
        <w:t xml:space="preserve"> into account in the preparation of the S</w:t>
      </w:r>
      <w:r w:rsidR="005613C7">
        <w:rPr>
          <w:rFonts w:ascii="Arial" w:hAnsi="Arial" w:cs="Arial"/>
          <w:sz w:val="28"/>
          <w:szCs w:val="28"/>
        </w:rPr>
        <w:t xml:space="preserve">trategic </w:t>
      </w:r>
      <w:r w:rsidR="00993751">
        <w:rPr>
          <w:rFonts w:ascii="Arial" w:hAnsi="Arial" w:cs="Arial"/>
          <w:sz w:val="28"/>
          <w:szCs w:val="28"/>
        </w:rPr>
        <w:t>H</w:t>
      </w:r>
      <w:r w:rsidR="005613C7">
        <w:rPr>
          <w:rFonts w:ascii="Arial" w:hAnsi="Arial" w:cs="Arial"/>
          <w:sz w:val="28"/>
          <w:szCs w:val="28"/>
        </w:rPr>
        <w:t xml:space="preserve">ousing </w:t>
      </w:r>
      <w:r w:rsidR="00993751">
        <w:rPr>
          <w:rFonts w:ascii="Arial" w:hAnsi="Arial" w:cs="Arial"/>
          <w:sz w:val="28"/>
          <w:szCs w:val="28"/>
        </w:rPr>
        <w:t>I</w:t>
      </w:r>
      <w:r w:rsidR="005613C7">
        <w:rPr>
          <w:rFonts w:ascii="Arial" w:hAnsi="Arial" w:cs="Arial"/>
          <w:sz w:val="28"/>
          <w:szCs w:val="28"/>
        </w:rPr>
        <w:t xml:space="preserve">nvestment </w:t>
      </w:r>
      <w:r w:rsidR="00993751">
        <w:rPr>
          <w:rFonts w:ascii="Arial" w:hAnsi="Arial" w:cs="Arial"/>
          <w:sz w:val="28"/>
          <w:szCs w:val="28"/>
        </w:rPr>
        <w:t>P</w:t>
      </w:r>
      <w:r w:rsidR="005613C7">
        <w:rPr>
          <w:rFonts w:ascii="Arial" w:hAnsi="Arial" w:cs="Arial"/>
          <w:sz w:val="28"/>
          <w:szCs w:val="28"/>
        </w:rPr>
        <w:t>lanning</w:t>
      </w:r>
      <w:r w:rsidR="00993751">
        <w:rPr>
          <w:rFonts w:ascii="Arial" w:hAnsi="Arial" w:cs="Arial"/>
          <w:sz w:val="28"/>
          <w:szCs w:val="28"/>
        </w:rPr>
        <w:t xml:space="preserve"> </w:t>
      </w:r>
      <w:proofErr w:type="gramStart"/>
      <w:r w:rsidR="005613C7">
        <w:rPr>
          <w:rFonts w:ascii="Arial" w:hAnsi="Arial" w:cs="Arial"/>
          <w:sz w:val="28"/>
          <w:szCs w:val="28"/>
        </w:rPr>
        <w:t>5 year</w:t>
      </w:r>
      <w:proofErr w:type="gramEnd"/>
      <w:r w:rsidR="005613C7">
        <w:rPr>
          <w:rFonts w:ascii="Arial" w:hAnsi="Arial" w:cs="Arial"/>
          <w:sz w:val="28"/>
          <w:szCs w:val="28"/>
        </w:rPr>
        <w:t xml:space="preserve"> programme </w:t>
      </w:r>
      <w:r w:rsidR="00993751">
        <w:rPr>
          <w:rFonts w:ascii="Arial" w:hAnsi="Arial" w:cs="Arial"/>
          <w:sz w:val="28"/>
          <w:szCs w:val="28"/>
        </w:rPr>
        <w:t>documents.</w:t>
      </w:r>
    </w:p>
    <w:p w14:paraId="411B1172" w14:textId="1C03A54B" w:rsidR="00D766CE" w:rsidRPr="00577063" w:rsidRDefault="00D766CE" w:rsidP="006C4B05">
      <w:pPr>
        <w:spacing w:after="0" w:line="257" w:lineRule="auto"/>
        <w:rPr>
          <w:rFonts w:ascii="Arial" w:hAnsi="Arial" w:cs="Arial"/>
          <w:b/>
          <w:bCs/>
          <w:sz w:val="28"/>
          <w:szCs w:val="28"/>
        </w:rPr>
      </w:pPr>
      <w:r w:rsidRPr="00577063">
        <w:rPr>
          <w:rFonts w:ascii="Arial" w:hAnsi="Arial" w:cs="Arial"/>
          <w:b/>
          <w:bCs/>
          <w:sz w:val="28"/>
          <w:szCs w:val="28"/>
        </w:rPr>
        <w:t>DECISION</w:t>
      </w:r>
    </w:p>
    <w:p w14:paraId="52E8DE33" w14:textId="54EDEB47" w:rsidR="00D766CE" w:rsidRPr="00577063" w:rsidRDefault="00D766CE" w:rsidP="005A722D">
      <w:pPr>
        <w:spacing w:after="0" w:line="257" w:lineRule="auto"/>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Paul clarify the </w:t>
      </w:r>
      <w:r w:rsidR="006802FB" w:rsidRPr="00577063">
        <w:rPr>
          <w:rFonts w:ascii="Arial" w:hAnsi="Arial" w:cs="Arial"/>
          <w:sz w:val="28"/>
          <w:szCs w:val="28"/>
        </w:rPr>
        <w:t>position with Lindsey Renwick.</w:t>
      </w:r>
    </w:p>
    <w:p w14:paraId="4667E1F4" w14:textId="1A541B58" w:rsidR="006802FB" w:rsidRPr="00577063" w:rsidRDefault="006802FB" w:rsidP="005A722D">
      <w:pPr>
        <w:spacing w:after="0" w:line="257" w:lineRule="auto"/>
        <w:rPr>
          <w:rFonts w:ascii="Arial" w:hAnsi="Arial" w:cs="Arial"/>
          <w:sz w:val="28"/>
          <w:szCs w:val="28"/>
        </w:rPr>
      </w:pPr>
    </w:p>
    <w:p w14:paraId="3B2B6F4A" w14:textId="46EA4C10" w:rsidR="00235238" w:rsidRPr="0053006C" w:rsidRDefault="0053006C" w:rsidP="0053006C">
      <w:pPr>
        <w:spacing w:after="0" w:line="257" w:lineRule="auto"/>
        <w:rPr>
          <w:rFonts w:ascii="Arial" w:hAnsi="Arial" w:cs="Arial"/>
          <w:b/>
          <w:bCs/>
          <w:sz w:val="28"/>
          <w:szCs w:val="28"/>
          <w:u w:val="single"/>
        </w:rPr>
      </w:pPr>
      <w:r w:rsidRPr="00F562FF">
        <w:rPr>
          <w:rFonts w:ascii="Arial" w:hAnsi="Arial" w:cs="Arial"/>
          <w:b/>
          <w:bCs/>
          <w:sz w:val="28"/>
          <w:szCs w:val="28"/>
        </w:rPr>
        <w:t xml:space="preserve">(b) </w:t>
      </w:r>
      <w:r w:rsidR="00235238" w:rsidRPr="0053006C">
        <w:rPr>
          <w:rFonts w:ascii="Arial" w:hAnsi="Arial" w:cs="Arial"/>
          <w:b/>
          <w:bCs/>
          <w:sz w:val="28"/>
          <w:szCs w:val="28"/>
          <w:u w:val="single"/>
        </w:rPr>
        <w:t>Mental Health Counselling Services – Withdrawal</w:t>
      </w:r>
    </w:p>
    <w:p w14:paraId="401AF631" w14:textId="66E94E79" w:rsidR="00235238" w:rsidRPr="00577063" w:rsidRDefault="00235238" w:rsidP="005A722D">
      <w:pPr>
        <w:spacing w:after="0" w:line="257" w:lineRule="auto"/>
        <w:rPr>
          <w:rFonts w:ascii="Arial" w:hAnsi="Arial" w:cs="Arial"/>
          <w:sz w:val="28"/>
          <w:szCs w:val="28"/>
        </w:rPr>
      </w:pPr>
      <w:r w:rsidRPr="00577063">
        <w:rPr>
          <w:rFonts w:ascii="Arial" w:hAnsi="Arial" w:cs="Arial"/>
          <w:sz w:val="28"/>
          <w:szCs w:val="28"/>
        </w:rPr>
        <w:t xml:space="preserve">Kenny Harrow </w:t>
      </w:r>
      <w:r w:rsidR="006C4B05" w:rsidRPr="006C4B05">
        <w:rPr>
          <w:rFonts w:ascii="Arial" w:hAnsi="Arial" w:cs="Arial"/>
          <w:sz w:val="28"/>
          <w:szCs w:val="28"/>
        </w:rPr>
        <w:t>(Locality Co-ordinator, Scottish Borders Council)</w:t>
      </w:r>
      <w:r w:rsidR="006C4B05" w:rsidRPr="00577063">
        <w:rPr>
          <w:rFonts w:ascii="Arial" w:hAnsi="Arial" w:cs="Arial"/>
          <w:sz w:val="28"/>
          <w:szCs w:val="28"/>
        </w:rPr>
        <w:t xml:space="preserve"> </w:t>
      </w:r>
      <w:r w:rsidRPr="00577063">
        <w:rPr>
          <w:rFonts w:ascii="Arial" w:hAnsi="Arial" w:cs="Arial"/>
          <w:sz w:val="28"/>
          <w:szCs w:val="28"/>
        </w:rPr>
        <w:t xml:space="preserve">had not yet responded </w:t>
      </w:r>
      <w:r w:rsidR="006C4B05">
        <w:rPr>
          <w:rFonts w:ascii="Arial" w:hAnsi="Arial" w:cs="Arial"/>
          <w:sz w:val="28"/>
          <w:szCs w:val="28"/>
        </w:rPr>
        <w:t>to the concerns expressed</w:t>
      </w:r>
      <w:r w:rsidRPr="00577063">
        <w:rPr>
          <w:rFonts w:ascii="Arial" w:hAnsi="Arial" w:cs="Arial"/>
          <w:sz w:val="28"/>
          <w:szCs w:val="28"/>
        </w:rPr>
        <w:t xml:space="preserve"> </w:t>
      </w:r>
      <w:r w:rsidR="006C4B05">
        <w:rPr>
          <w:rFonts w:ascii="Arial" w:hAnsi="Arial" w:cs="Arial"/>
          <w:sz w:val="28"/>
          <w:szCs w:val="28"/>
        </w:rPr>
        <w:t xml:space="preserve">by the Panel on </w:t>
      </w:r>
      <w:r w:rsidRPr="00577063">
        <w:rPr>
          <w:rFonts w:ascii="Arial" w:hAnsi="Arial" w:cs="Arial"/>
          <w:sz w:val="28"/>
          <w:szCs w:val="28"/>
        </w:rPr>
        <w:t>the withdrawal of mental health counselling services at Hay Lodge Health Centre.</w:t>
      </w:r>
    </w:p>
    <w:p w14:paraId="6BBC9D15" w14:textId="177939B5" w:rsidR="00235238" w:rsidRPr="00577063" w:rsidRDefault="00235238" w:rsidP="005A722D">
      <w:pPr>
        <w:spacing w:after="0" w:line="257" w:lineRule="auto"/>
        <w:rPr>
          <w:rFonts w:ascii="Arial" w:hAnsi="Arial" w:cs="Arial"/>
          <w:b/>
          <w:bCs/>
          <w:sz w:val="28"/>
          <w:szCs w:val="28"/>
        </w:rPr>
      </w:pPr>
      <w:r w:rsidRPr="00577063">
        <w:rPr>
          <w:rFonts w:ascii="Arial" w:hAnsi="Arial" w:cs="Arial"/>
          <w:b/>
          <w:bCs/>
          <w:sz w:val="28"/>
          <w:szCs w:val="28"/>
        </w:rPr>
        <w:t>DECISION</w:t>
      </w:r>
    </w:p>
    <w:p w14:paraId="20A79233" w14:textId="00AE62A7" w:rsidR="00235238" w:rsidRDefault="00235238" w:rsidP="005A722D">
      <w:pPr>
        <w:spacing w:after="0" w:line="257" w:lineRule="auto"/>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Frank remind Kenny that a reply was awaited.</w:t>
      </w:r>
    </w:p>
    <w:p w14:paraId="3D0B48D4" w14:textId="77777777" w:rsidR="00993751" w:rsidRPr="00577063" w:rsidRDefault="00993751" w:rsidP="005A722D">
      <w:pPr>
        <w:spacing w:after="0" w:line="257" w:lineRule="auto"/>
        <w:rPr>
          <w:rFonts w:ascii="Arial" w:hAnsi="Arial" w:cs="Arial"/>
          <w:sz w:val="28"/>
          <w:szCs w:val="28"/>
        </w:rPr>
      </w:pPr>
    </w:p>
    <w:p w14:paraId="3DF976AD" w14:textId="77777777" w:rsidR="005A722D" w:rsidRPr="00577063" w:rsidRDefault="005A722D" w:rsidP="005A722D">
      <w:pPr>
        <w:spacing w:after="0"/>
        <w:rPr>
          <w:rFonts w:ascii="Arial" w:hAnsi="Arial" w:cs="Arial"/>
          <w:sz w:val="28"/>
          <w:szCs w:val="28"/>
        </w:rPr>
      </w:pPr>
    </w:p>
    <w:p w14:paraId="14E37A51" w14:textId="6C6059E4" w:rsidR="006802FB" w:rsidRPr="00167C38" w:rsidRDefault="00B76ECF" w:rsidP="00B76ECF">
      <w:pPr>
        <w:spacing w:after="0" w:line="257" w:lineRule="auto"/>
        <w:ind w:left="720" w:hanging="720"/>
        <w:rPr>
          <w:rFonts w:ascii="Arial" w:hAnsi="Arial" w:cs="Arial"/>
          <w:b/>
          <w:bCs/>
          <w:sz w:val="28"/>
          <w:szCs w:val="28"/>
          <w:u w:val="single"/>
        </w:rPr>
      </w:pPr>
      <w:r w:rsidRPr="00F562FF">
        <w:rPr>
          <w:rFonts w:ascii="Arial" w:hAnsi="Arial" w:cs="Arial"/>
          <w:b/>
          <w:bCs/>
          <w:sz w:val="28"/>
          <w:szCs w:val="28"/>
        </w:rPr>
        <w:lastRenderedPageBreak/>
        <w:t>(c)</w:t>
      </w:r>
      <w:r w:rsidR="00235238" w:rsidRPr="00F562FF">
        <w:rPr>
          <w:rFonts w:ascii="Arial" w:hAnsi="Arial" w:cs="Arial"/>
          <w:b/>
          <w:bCs/>
          <w:sz w:val="28"/>
          <w:szCs w:val="28"/>
        </w:rPr>
        <w:t xml:space="preserve"> </w:t>
      </w:r>
      <w:r w:rsidR="006802FB" w:rsidRPr="00167C38">
        <w:rPr>
          <w:rFonts w:ascii="Arial" w:hAnsi="Arial" w:cs="Arial"/>
          <w:b/>
          <w:bCs/>
          <w:sz w:val="28"/>
          <w:szCs w:val="28"/>
          <w:u w:val="single"/>
        </w:rPr>
        <w:t>A-frame Advertisements</w:t>
      </w:r>
    </w:p>
    <w:p w14:paraId="51C43510" w14:textId="57B24E5C" w:rsidR="006802FB" w:rsidRPr="00577063" w:rsidRDefault="006802FB" w:rsidP="005A722D">
      <w:pPr>
        <w:spacing w:after="0" w:line="257" w:lineRule="auto"/>
        <w:rPr>
          <w:rFonts w:ascii="Arial" w:hAnsi="Arial" w:cs="Arial"/>
          <w:sz w:val="28"/>
          <w:szCs w:val="28"/>
        </w:rPr>
      </w:pPr>
      <w:r w:rsidRPr="00577063">
        <w:rPr>
          <w:rFonts w:ascii="Arial" w:hAnsi="Arial" w:cs="Arial"/>
          <w:sz w:val="28"/>
          <w:szCs w:val="28"/>
        </w:rPr>
        <w:t>Frank reported that Kenny Harrow had confirmed that roads staff regularly inspected streets to ensure compliance with Council policy that A-frames be positioned close to the kerb or close to a building, so as to minimise obstruction of streets.</w:t>
      </w:r>
    </w:p>
    <w:p w14:paraId="6E74FDE7" w14:textId="41DEC1C2" w:rsidR="00235238" w:rsidRPr="00577063" w:rsidRDefault="00235238" w:rsidP="005A722D">
      <w:pPr>
        <w:spacing w:after="0" w:line="257" w:lineRule="auto"/>
        <w:rPr>
          <w:rFonts w:ascii="Arial" w:hAnsi="Arial" w:cs="Arial"/>
          <w:b/>
          <w:bCs/>
          <w:sz w:val="28"/>
          <w:szCs w:val="28"/>
        </w:rPr>
      </w:pPr>
      <w:r w:rsidRPr="00577063">
        <w:rPr>
          <w:rFonts w:ascii="Arial" w:hAnsi="Arial" w:cs="Arial"/>
          <w:b/>
          <w:bCs/>
          <w:sz w:val="28"/>
          <w:szCs w:val="28"/>
        </w:rPr>
        <w:t>DECISION</w:t>
      </w:r>
    </w:p>
    <w:p w14:paraId="19BBFEE7" w14:textId="3FC837F5" w:rsidR="00235238" w:rsidRPr="00577063" w:rsidRDefault="00235238" w:rsidP="005A722D">
      <w:pPr>
        <w:spacing w:after="0" w:line="257" w:lineRule="auto"/>
        <w:rPr>
          <w:rFonts w:ascii="Arial" w:hAnsi="Arial" w:cs="Arial"/>
          <w:b/>
          <w:bCs/>
          <w:sz w:val="28"/>
          <w:szCs w:val="28"/>
        </w:rPr>
      </w:pPr>
      <w:r w:rsidRPr="00577063">
        <w:rPr>
          <w:rFonts w:ascii="Arial" w:hAnsi="Arial" w:cs="Arial"/>
          <w:b/>
          <w:bCs/>
          <w:sz w:val="28"/>
          <w:szCs w:val="28"/>
        </w:rPr>
        <w:t>NOTED.</w:t>
      </w:r>
    </w:p>
    <w:p w14:paraId="7F178F83" w14:textId="313A1AF0" w:rsidR="00235238" w:rsidRPr="00577063" w:rsidRDefault="00235238" w:rsidP="005A722D">
      <w:pPr>
        <w:spacing w:after="0" w:line="257" w:lineRule="auto"/>
        <w:rPr>
          <w:rFonts w:ascii="Arial" w:hAnsi="Arial" w:cs="Arial"/>
          <w:b/>
          <w:bCs/>
          <w:sz w:val="28"/>
          <w:szCs w:val="28"/>
          <w:u w:val="single"/>
        </w:rPr>
      </w:pPr>
    </w:p>
    <w:p w14:paraId="1D283E3C" w14:textId="43ADD14A" w:rsidR="00235238" w:rsidRPr="00B76ECF" w:rsidRDefault="00B76ECF" w:rsidP="00B76ECF">
      <w:pPr>
        <w:spacing w:after="0" w:line="257" w:lineRule="auto"/>
        <w:rPr>
          <w:rFonts w:ascii="Arial" w:hAnsi="Arial" w:cs="Arial"/>
          <w:b/>
          <w:bCs/>
          <w:sz w:val="28"/>
          <w:szCs w:val="28"/>
          <w:u w:val="single"/>
        </w:rPr>
      </w:pPr>
      <w:r w:rsidRPr="00F562FF">
        <w:rPr>
          <w:rFonts w:ascii="Arial" w:hAnsi="Arial" w:cs="Arial"/>
          <w:b/>
          <w:bCs/>
          <w:sz w:val="28"/>
          <w:szCs w:val="28"/>
        </w:rPr>
        <w:t>(d)</w:t>
      </w:r>
      <w:r w:rsidR="009467E7" w:rsidRPr="00F562FF">
        <w:rPr>
          <w:rFonts w:ascii="Arial" w:hAnsi="Arial" w:cs="Arial"/>
          <w:b/>
          <w:bCs/>
          <w:sz w:val="28"/>
          <w:szCs w:val="28"/>
        </w:rPr>
        <w:t xml:space="preserve"> </w:t>
      </w:r>
      <w:r w:rsidR="00235238" w:rsidRPr="00B76ECF">
        <w:rPr>
          <w:rFonts w:ascii="Arial" w:hAnsi="Arial" w:cs="Arial"/>
          <w:b/>
          <w:bCs/>
          <w:sz w:val="28"/>
          <w:szCs w:val="28"/>
          <w:u w:val="single"/>
        </w:rPr>
        <w:t>Hearing Induction Loop – Peebles Contact Centre</w:t>
      </w:r>
    </w:p>
    <w:p w14:paraId="32E74CFE" w14:textId="3BE30669" w:rsidR="00235238" w:rsidRPr="00577063" w:rsidRDefault="00235238" w:rsidP="005A722D">
      <w:pPr>
        <w:spacing w:after="0"/>
        <w:rPr>
          <w:rFonts w:ascii="Arial" w:hAnsi="Arial" w:cs="Arial"/>
          <w:sz w:val="28"/>
          <w:szCs w:val="28"/>
        </w:rPr>
      </w:pPr>
      <w:r w:rsidRPr="00577063">
        <w:rPr>
          <w:rFonts w:ascii="Arial" w:hAnsi="Arial" w:cs="Arial"/>
          <w:sz w:val="28"/>
          <w:szCs w:val="28"/>
        </w:rPr>
        <w:t xml:space="preserve">Frank reported that Kenny Harrow had confirmed that the hearing induction loop and relevant sign were in place on the Peebles Contact Centre counter. </w:t>
      </w:r>
      <w:r w:rsidR="005A722D">
        <w:rPr>
          <w:rFonts w:ascii="Arial" w:hAnsi="Arial" w:cs="Arial"/>
          <w:sz w:val="28"/>
          <w:szCs w:val="28"/>
        </w:rPr>
        <w:t xml:space="preserve"> </w:t>
      </w:r>
      <w:r w:rsidRPr="00577063">
        <w:rPr>
          <w:rFonts w:ascii="Arial" w:hAnsi="Arial" w:cs="Arial"/>
          <w:sz w:val="28"/>
          <w:szCs w:val="28"/>
        </w:rPr>
        <w:t>An item had been placed on the agenda for the next staff team briefing to ensure that all were familiar with operation of the equipment</w:t>
      </w:r>
      <w:r w:rsidR="009467E7" w:rsidRPr="00577063">
        <w:rPr>
          <w:rFonts w:ascii="Arial" w:hAnsi="Arial" w:cs="Arial"/>
          <w:sz w:val="28"/>
          <w:szCs w:val="28"/>
        </w:rPr>
        <w:t>.</w:t>
      </w:r>
    </w:p>
    <w:p w14:paraId="117B6E7B" w14:textId="54187996" w:rsidR="009467E7" w:rsidRPr="00577063" w:rsidRDefault="009467E7" w:rsidP="005A722D">
      <w:pPr>
        <w:spacing w:after="0"/>
        <w:rPr>
          <w:rFonts w:ascii="Arial" w:hAnsi="Arial" w:cs="Arial"/>
          <w:b/>
          <w:bCs/>
          <w:sz w:val="28"/>
          <w:szCs w:val="28"/>
        </w:rPr>
      </w:pPr>
      <w:r w:rsidRPr="00577063">
        <w:rPr>
          <w:rFonts w:ascii="Arial" w:hAnsi="Arial" w:cs="Arial"/>
          <w:b/>
          <w:bCs/>
          <w:sz w:val="28"/>
          <w:szCs w:val="28"/>
        </w:rPr>
        <w:t>DECISION</w:t>
      </w:r>
    </w:p>
    <w:p w14:paraId="49FD4F40" w14:textId="01B48DC1" w:rsidR="009467E7" w:rsidRPr="00577063" w:rsidRDefault="009467E7" w:rsidP="005A722D">
      <w:pPr>
        <w:spacing w:after="0"/>
        <w:rPr>
          <w:rFonts w:ascii="Arial" w:hAnsi="Arial" w:cs="Arial"/>
          <w:b/>
          <w:bCs/>
          <w:sz w:val="28"/>
          <w:szCs w:val="28"/>
        </w:rPr>
      </w:pPr>
      <w:r w:rsidRPr="00577063">
        <w:rPr>
          <w:rFonts w:ascii="Arial" w:hAnsi="Arial" w:cs="Arial"/>
          <w:b/>
          <w:bCs/>
          <w:sz w:val="28"/>
          <w:szCs w:val="28"/>
        </w:rPr>
        <w:t>NOTED.</w:t>
      </w:r>
    </w:p>
    <w:p w14:paraId="2B321630" w14:textId="7A6D84E9" w:rsidR="00235238" w:rsidRPr="003C3BE2" w:rsidRDefault="00235238" w:rsidP="003C3BE2">
      <w:pPr>
        <w:spacing w:after="0"/>
        <w:rPr>
          <w:rFonts w:ascii="Arial" w:hAnsi="Arial" w:cs="Arial"/>
          <w:sz w:val="28"/>
          <w:szCs w:val="28"/>
        </w:rPr>
      </w:pPr>
    </w:p>
    <w:p w14:paraId="5690CBBB" w14:textId="788F7D67" w:rsidR="009467E7" w:rsidRPr="00167C38" w:rsidRDefault="00B76ECF" w:rsidP="00B76ECF">
      <w:pPr>
        <w:spacing w:after="0" w:line="257" w:lineRule="auto"/>
        <w:rPr>
          <w:rFonts w:ascii="Arial" w:hAnsi="Arial" w:cs="Arial"/>
          <w:b/>
          <w:bCs/>
          <w:sz w:val="28"/>
          <w:szCs w:val="28"/>
          <w:u w:val="single"/>
        </w:rPr>
      </w:pPr>
      <w:r w:rsidRPr="00F562FF">
        <w:rPr>
          <w:rFonts w:ascii="Arial" w:hAnsi="Arial" w:cs="Arial"/>
          <w:b/>
          <w:bCs/>
          <w:sz w:val="28"/>
          <w:szCs w:val="28"/>
        </w:rPr>
        <w:t>(e)</w:t>
      </w:r>
      <w:r w:rsidR="00E817EF" w:rsidRPr="00F562FF">
        <w:rPr>
          <w:rFonts w:ascii="Arial" w:hAnsi="Arial" w:cs="Arial"/>
          <w:sz w:val="28"/>
          <w:szCs w:val="28"/>
        </w:rPr>
        <w:t xml:space="preserve"> </w:t>
      </w:r>
      <w:r w:rsidR="009467E7" w:rsidRPr="00167C38">
        <w:rPr>
          <w:rFonts w:ascii="Arial" w:hAnsi="Arial" w:cs="Arial"/>
          <w:b/>
          <w:bCs/>
          <w:sz w:val="28"/>
          <w:szCs w:val="28"/>
          <w:u w:val="single"/>
        </w:rPr>
        <w:t>Footways and Dropped Kerbs – Proposed Review</w:t>
      </w:r>
    </w:p>
    <w:p w14:paraId="694D6A2C" w14:textId="584793ED" w:rsidR="009467E7" w:rsidRPr="00577063" w:rsidRDefault="009467E7" w:rsidP="005A722D">
      <w:pPr>
        <w:spacing w:after="0"/>
        <w:rPr>
          <w:rFonts w:ascii="Arial" w:hAnsi="Arial" w:cs="Arial"/>
          <w:sz w:val="28"/>
          <w:szCs w:val="28"/>
        </w:rPr>
      </w:pPr>
      <w:r w:rsidRPr="00577063">
        <w:rPr>
          <w:rFonts w:ascii="Arial" w:hAnsi="Arial" w:cs="Arial"/>
          <w:sz w:val="28"/>
          <w:szCs w:val="28"/>
        </w:rPr>
        <w:t>Paul expressed interest in exploring further the idea of applying for funding from the Council to engage a consultant to carry out a review of footways and dropped kerbs, but felt there was also a role for the Panel to play in this.</w:t>
      </w:r>
    </w:p>
    <w:p w14:paraId="2FDCE3AA" w14:textId="1D48EFA3" w:rsidR="009467E7" w:rsidRPr="00577063" w:rsidRDefault="009467E7" w:rsidP="005A722D">
      <w:pPr>
        <w:spacing w:after="0"/>
        <w:rPr>
          <w:rFonts w:ascii="Arial" w:hAnsi="Arial" w:cs="Arial"/>
          <w:b/>
          <w:bCs/>
          <w:sz w:val="28"/>
          <w:szCs w:val="28"/>
        </w:rPr>
      </w:pPr>
      <w:r w:rsidRPr="00577063">
        <w:rPr>
          <w:rFonts w:ascii="Arial" w:hAnsi="Arial" w:cs="Arial"/>
          <w:b/>
          <w:bCs/>
          <w:sz w:val="28"/>
          <w:szCs w:val="28"/>
        </w:rPr>
        <w:t>DECISION</w:t>
      </w:r>
    </w:p>
    <w:p w14:paraId="121E0168" w14:textId="3B33371C" w:rsidR="009467E7" w:rsidRPr="00577063" w:rsidRDefault="009467E7" w:rsidP="005A722D">
      <w:pPr>
        <w:spacing w:after="0"/>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Paul be authorised to ex</w:t>
      </w:r>
      <w:r w:rsidR="00E817EF" w:rsidRPr="00577063">
        <w:rPr>
          <w:rFonts w:ascii="Arial" w:hAnsi="Arial" w:cs="Arial"/>
          <w:sz w:val="28"/>
          <w:szCs w:val="28"/>
        </w:rPr>
        <w:t>plore the idea further.</w:t>
      </w:r>
    </w:p>
    <w:p w14:paraId="36D5F7F4" w14:textId="499609C2" w:rsidR="00E817EF" w:rsidRPr="00577063" w:rsidRDefault="00E817EF" w:rsidP="005A722D">
      <w:pPr>
        <w:spacing w:after="0" w:line="257" w:lineRule="auto"/>
        <w:rPr>
          <w:rFonts w:ascii="Arial" w:hAnsi="Arial" w:cs="Arial"/>
          <w:b/>
          <w:bCs/>
          <w:sz w:val="28"/>
          <w:szCs w:val="28"/>
          <w:u w:val="single"/>
        </w:rPr>
      </w:pPr>
    </w:p>
    <w:p w14:paraId="1C012135" w14:textId="705EEB45" w:rsidR="00E817EF" w:rsidRPr="00167C38" w:rsidRDefault="00E817EF" w:rsidP="003C3BE2">
      <w:pPr>
        <w:pStyle w:val="ListParagraph"/>
        <w:numPr>
          <w:ilvl w:val="0"/>
          <w:numId w:val="8"/>
        </w:numPr>
        <w:spacing w:after="0" w:line="257" w:lineRule="auto"/>
        <w:ind w:left="357" w:hanging="357"/>
        <w:rPr>
          <w:rFonts w:ascii="Arial" w:hAnsi="Arial" w:cs="Arial"/>
          <w:b/>
          <w:bCs/>
          <w:sz w:val="28"/>
          <w:szCs w:val="28"/>
          <w:u w:val="single"/>
        </w:rPr>
      </w:pPr>
      <w:r w:rsidRPr="00167C38">
        <w:rPr>
          <w:rFonts w:ascii="Arial" w:hAnsi="Arial" w:cs="Arial"/>
          <w:b/>
          <w:bCs/>
          <w:sz w:val="28"/>
          <w:szCs w:val="28"/>
          <w:u w:val="single"/>
        </w:rPr>
        <w:t>Salt Bin Location – Eddleston</w:t>
      </w:r>
    </w:p>
    <w:p w14:paraId="0C6B96C2" w14:textId="134163A0" w:rsidR="00E817EF" w:rsidRPr="00577063" w:rsidRDefault="00E817EF" w:rsidP="005A722D">
      <w:pPr>
        <w:spacing w:after="0"/>
        <w:rPr>
          <w:rFonts w:ascii="Arial" w:hAnsi="Arial" w:cs="Arial"/>
          <w:sz w:val="28"/>
          <w:szCs w:val="28"/>
        </w:rPr>
      </w:pPr>
      <w:r w:rsidRPr="00577063">
        <w:rPr>
          <w:rFonts w:ascii="Arial" w:hAnsi="Arial" w:cs="Arial"/>
          <w:sz w:val="28"/>
          <w:szCs w:val="28"/>
        </w:rPr>
        <w:t>Callum advised that he had not yet progressed his request for a salt bin to be located in Old Edinburgh Road, Eddleston.</w:t>
      </w:r>
    </w:p>
    <w:p w14:paraId="4E979B75" w14:textId="3F8A1BC3" w:rsidR="00E817EF" w:rsidRPr="00577063" w:rsidRDefault="00E817EF" w:rsidP="005A722D">
      <w:pPr>
        <w:spacing w:after="0"/>
        <w:rPr>
          <w:rFonts w:ascii="Arial" w:hAnsi="Arial" w:cs="Arial"/>
          <w:b/>
          <w:bCs/>
          <w:sz w:val="28"/>
          <w:szCs w:val="28"/>
        </w:rPr>
      </w:pPr>
      <w:r w:rsidRPr="00577063">
        <w:rPr>
          <w:rFonts w:ascii="Arial" w:hAnsi="Arial" w:cs="Arial"/>
          <w:b/>
          <w:bCs/>
          <w:sz w:val="28"/>
          <w:szCs w:val="28"/>
        </w:rPr>
        <w:t>DECISION</w:t>
      </w:r>
    </w:p>
    <w:p w14:paraId="3057E175" w14:textId="02418175" w:rsidR="00E817EF" w:rsidRPr="00577063" w:rsidRDefault="00E817EF" w:rsidP="005A722D">
      <w:pPr>
        <w:spacing w:after="0"/>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Callum contact Councillor Chapman to progress this.</w:t>
      </w:r>
    </w:p>
    <w:p w14:paraId="261006A0" w14:textId="0FE3A30C" w:rsidR="00FF43CB" w:rsidRDefault="00FF43CB" w:rsidP="005A722D">
      <w:pPr>
        <w:spacing w:after="0"/>
        <w:rPr>
          <w:rFonts w:ascii="Arial" w:hAnsi="Arial" w:cs="Arial"/>
          <w:sz w:val="28"/>
          <w:szCs w:val="28"/>
        </w:rPr>
      </w:pPr>
    </w:p>
    <w:p w14:paraId="2AF2B08B" w14:textId="77777777" w:rsidR="005A722D" w:rsidRPr="00577063" w:rsidRDefault="005A722D" w:rsidP="005A722D">
      <w:pPr>
        <w:spacing w:after="0"/>
        <w:rPr>
          <w:rFonts w:ascii="Arial" w:hAnsi="Arial" w:cs="Arial"/>
          <w:sz w:val="28"/>
          <w:szCs w:val="28"/>
        </w:rPr>
      </w:pPr>
    </w:p>
    <w:p w14:paraId="1BCB38BE" w14:textId="61728AA5" w:rsidR="00FF43CB" w:rsidRPr="005A722D" w:rsidRDefault="00FF43CB" w:rsidP="005A722D">
      <w:pPr>
        <w:pStyle w:val="ListParagraph"/>
        <w:numPr>
          <w:ilvl w:val="0"/>
          <w:numId w:val="2"/>
        </w:numPr>
        <w:rPr>
          <w:rFonts w:ascii="Arial" w:hAnsi="Arial" w:cs="Arial"/>
          <w:b/>
          <w:bCs/>
          <w:sz w:val="28"/>
          <w:szCs w:val="28"/>
          <w:u w:val="single"/>
        </w:rPr>
      </w:pPr>
      <w:r w:rsidRPr="005A722D">
        <w:rPr>
          <w:rFonts w:ascii="Arial" w:hAnsi="Arial" w:cs="Arial"/>
          <w:b/>
          <w:bCs/>
          <w:sz w:val="28"/>
          <w:szCs w:val="28"/>
          <w:u w:val="single"/>
        </w:rPr>
        <w:t>Chairman’s Report</w:t>
      </w:r>
    </w:p>
    <w:p w14:paraId="0069446C" w14:textId="77777777" w:rsidR="005A722D" w:rsidRPr="005A722D" w:rsidRDefault="005A722D" w:rsidP="005A722D">
      <w:pPr>
        <w:pStyle w:val="ListParagraph"/>
        <w:ind w:left="360"/>
        <w:rPr>
          <w:rFonts w:ascii="Arial" w:hAnsi="Arial" w:cs="Arial"/>
          <w:b/>
          <w:bCs/>
          <w:sz w:val="28"/>
          <w:szCs w:val="28"/>
          <w:u w:val="single"/>
        </w:rPr>
      </w:pPr>
    </w:p>
    <w:p w14:paraId="023B7BD5" w14:textId="55F439B1" w:rsidR="00FF43CB" w:rsidRPr="00577063" w:rsidRDefault="00FF43CB" w:rsidP="003C3BE2">
      <w:pPr>
        <w:pStyle w:val="ListParagraph"/>
        <w:numPr>
          <w:ilvl w:val="0"/>
          <w:numId w:val="4"/>
        </w:numPr>
        <w:spacing w:after="0" w:line="257" w:lineRule="auto"/>
        <w:ind w:left="357" w:hanging="357"/>
        <w:rPr>
          <w:rFonts w:ascii="Arial" w:hAnsi="Arial" w:cs="Arial"/>
          <w:b/>
          <w:bCs/>
          <w:sz w:val="28"/>
          <w:szCs w:val="28"/>
          <w:u w:val="single"/>
        </w:rPr>
      </w:pPr>
      <w:r w:rsidRPr="00F562FF">
        <w:rPr>
          <w:rFonts w:ascii="Arial" w:hAnsi="Arial" w:cs="Arial"/>
          <w:b/>
          <w:bCs/>
          <w:sz w:val="28"/>
          <w:szCs w:val="28"/>
        </w:rPr>
        <w:t xml:space="preserve"> </w:t>
      </w:r>
      <w:r w:rsidRPr="00577063">
        <w:rPr>
          <w:rFonts w:ascii="Arial" w:hAnsi="Arial" w:cs="Arial"/>
          <w:b/>
          <w:bCs/>
          <w:sz w:val="28"/>
          <w:szCs w:val="28"/>
          <w:u w:val="single"/>
        </w:rPr>
        <w:t>Online Access Guide - Publicity</w:t>
      </w:r>
    </w:p>
    <w:p w14:paraId="0E1F8737" w14:textId="730B6924" w:rsidR="00FF43CB" w:rsidRPr="00577063" w:rsidRDefault="00FF43CB" w:rsidP="005A722D">
      <w:pPr>
        <w:spacing w:after="0" w:line="257" w:lineRule="auto"/>
        <w:rPr>
          <w:rFonts w:ascii="Arial" w:hAnsi="Arial" w:cs="Arial"/>
          <w:sz w:val="28"/>
          <w:szCs w:val="28"/>
        </w:rPr>
      </w:pPr>
      <w:r w:rsidRPr="00577063">
        <w:rPr>
          <w:rFonts w:ascii="Arial" w:hAnsi="Arial" w:cs="Arial"/>
          <w:sz w:val="28"/>
          <w:szCs w:val="28"/>
        </w:rPr>
        <w:t>Paul reported that the Peeblesshire News had published a good article in that week’s edition, based on information he had given them about the online Access Guide, but had attached a rather negative headline</w:t>
      </w:r>
      <w:r w:rsidR="008773D8" w:rsidRPr="00577063">
        <w:rPr>
          <w:rFonts w:ascii="Arial" w:hAnsi="Arial" w:cs="Arial"/>
          <w:sz w:val="28"/>
          <w:szCs w:val="28"/>
        </w:rPr>
        <w:t>, “Access woes highlighted as Panel goes online”</w:t>
      </w:r>
      <w:r w:rsidRPr="00577063">
        <w:rPr>
          <w:rFonts w:ascii="Arial" w:hAnsi="Arial" w:cs="Arial"/>
          <w:sz w:val="28"/>
          <w:szCs w:val="28"/>
        </w:rPr>
        <w:t xml:space="preserve">.  The article had encouraged businesses to get in touch regarding </w:t>
      </w:r>
      <w:r w:rsidR="005B0723">
        <w:rPr>
          <w:rFonts w:ascii="Arial" w:hAnsi="Arial" w:cs="Arial"/>
          <w:sz w:val="28"/>
          <w:szCs w:val="28"/>
        </w:rPr>
        <w:t xml:space="preserve">updates and </w:t>
      </w:r>
      <w:r w:rsidR="005B0723">
        <w:rPr>
          <w:rFonts w:ascii="Arial" w:hAnsi="Arial" w:cs="Arial"/>
          <w:sz w:val="28"/>
          <w:szCs w:val="28"/>
        </w:rPr>
        <w:lastRenderedPageBreak/>
        <w:t xml:space="preserve">improvements to </w:t>
      </w:r>
      <w:r w:rsidRPr="00577063">
        <w:rPr>
          <w:rFonts w:ascii="Arial" w:hAnsi="Arial" w:cs="Arial"/>
          <w:sz w:val="28"/>
          <w:szCs w:val="28"/>
        </w:rPr>
        <w:t>their Guide entries, and the Eastgate Theatre had already done so.</w:t>
      </w:r>
    </w:p>
    <w:p w14:paraId="4BB0645E" w14:textId="0313E1FF" w:rsidR="00FF43CB" w:rsidRPr="00577063" w:rsidRDefault="00FF43CB" w:rsidP="005A722D">
      <w:pPr>
        <w:spacing w:after="0" w:line="257" w:lineRule="auto"/>
        <w:rPr>
          <w:rFonts w:ascii="Arial" w:hAnsi="Arial" w:cs="Arial"/>
          <w:b/>
          <w:bCs/>
          <w:sz w:val="28"/>
          <w:szCs w:val="28"/>
        </w:rPr>
      </w:pPr>
      <w:r w:rsidRPr="00577063">
        <w:rPr>
          <w:rFonts w:ascii="Arial" w:hAnsi="Arial" w:cs="Arial"/>
          <w:b/>
          <w:bCs/>
          <w:sz w:val="28"/>
          <w:szCs w:val="28"/>
        </w:rPr>
        <w:t>DECISION</w:t>
      </w:r>
    </w:p>
    <w:p w14:paraId="7616575F" w14:textId="77777777" w:rsidR="008773D8" w:rsidRPr="00577063" w:rsidRDefault="00FF43CB" w:rsidP="005A722D">
      <w:pPr>
        <w:spacing w:after="0" w:line="257" w:lineRule="auto"/>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Paul </w:t>
      </w:r>
      <w:proofErr w:type="gramStart"/>
      <w:r w:rsidRPr="00577063">
        <w:rPr>
          <w:rFonts w:ascii="Arial" w:hAnsi="Arial" w:cs="Arial"/>
          <w:sz w:val="28"/>
          <w:szCs w:val="28"/>
        </w:rPr>
        <w:t>would</w:t>
      </w:r>
      <w:r w:rsidR="008773D8" w:rsidRPr="00577063">
        <w:rPr>
          <w:rFonts w:ascii="Arial" w:hAnsi="Arial" w:cs="Arial"/>
          <w:sz w:val="28"/>
          <w:szCs w:val="28"/>
        </w:rPr>
        <w:t>:-</w:t>
      </w:r>
      <w:proofErr w:type="gramEnd"/>
    </w:p>
    <w:p w14:paraId="2CD1956E" w14:textId="2C38E5EC" w:rsidR="00FF43CB" w:rsidRPr="00577063" w:rsidRDefault="00FF43CB" w:rsidP="008773D8">
      <w:pPr>
        <w:pStyle w:val="ListParagraph"/>
        <w:numPr>
          <w:ilvl w:val="0"/>
          <w:numId w:val="5"/>
        </w:numPr>
        <w:rPr>
          <w:rFonts w:ascii="Arial" w:hAnsi="Arial" w:cs="Arial"/>
          <w:sz w:val="28"/>
          <w:szCs w:val="28"/>
        </w:rPr>
      </w:pPr>
      <w:r w:rsidRPr="00577063">
        <w:rPr>
          <w:rFonts w:ascii="Arial" w:hAnsi="Arial" w:cs="Arial"/>
          <w:sz w:val="28"/>
          <w:szCs w:val="28"/>
        </w:rPr>
        <w:t xml:space="preserve">write a letter to the Peeblesshire News, thanking them for their article, but distancing the Panel from the </w:t>
      </w:r>
      <w:r w:rsidR="008773D8" w:rsidRPr="00577063">
        <w:rPr>
          <w:rFonts w:ascii="Arial" w:hAnsi="Arial" w:cs="Arial"/>
          <w:sz w:val="28"/>
          <w:szCs w:val="28"/>
        </w:rPr>
        <w:t xml:space="preserve">negative </w:t>
      </w:r>
      <w:r w:rsidRPr="00577063">
        <w:rPr>
          <w:rFonts w:ascii="Arial" w:hAnsi="Arial" w:cs="Arial"/>
          <w:sz w:val="28"/>
          <w:szCs w:val="28"/>
        </w:rPr>
        <w:t>headline attached</w:t>
      </w:r>
      <w:r w:rsidR="008773D8" w:rsidRPr="00577063">
        <w:rPr>
          <w:rFonts w:ascii="Arial" w:hAnsi="Arial" w:cs="Arial"/>
          <w:sz w:val="28"/>
          <w:szCs w:val="28"/>
        </w:rPr>
        <w:t xml:space="preserve"> and stressing the positive aspects; and</w:t>
      </w:r>
    </w:p>
    <w:p w14:paraId="28B5C85A" w14:textId="6FCE9D2E" w:rsidR="008773D8" w:rsidRPr="00577063" w:rsidRDefault="008773D8" w:rsidP="008773D8">
      <w:pPr>
        <w:pStyle w:val="ListParagraph"/>
        <w:numPr>
          <w:ilvl w:val="0"/>
          <w:numId w:val="5"/>
        </w:numPr>
        <w:rPr>
          <w:rFonts w:ascii="Arial" w:hAnsi="Arial" w:cs="Arial"/>
          <w:sz w:val="28"/>
          <w:szCs w:val="28"/>
        </w:rPr>
      </w:pPr>
      <w:r w:rsidRPr="00577063">
        <w:rPr>
          <w:rFonts w:ascii="Arial" w:hAnsi="Arial" w:cs="Arial"/>
          <w:sz w:val="28"/>
          <w:szCs w:val="28"/>
        </w:rPr>
        <w:t>ask Fiona, the Panel’s website developer, whether it would be possible to tell how many extra hits had been generated as a result of the recent publicity.</w:t>
      </w:r>
    </w:p>
    <w:p w14:paraId="6470D8A2" w14:textId="0C1B7B24" w:rsidR="008773D8" w:rsidRPr="00577063" w:rsidRDefault="008773D8" w:rsidP="008773D8">
      <w:pPr>
        <w:pStyle w:val="ListParagraph"/>
        <w:ind w:left="795"/>
        <w:rPr>
          <w:rFonts w:ascii="Arial" w:hAnsi="Arial" w:cs="Arial"/>
          <w:sz w:val="28"/>
          <w:szCs w:val="28"/>
        </w:rPr>
      </w:pPr>
    </w:p>
    <w:p w14:paraId="6A692E62" w14:textId="4B76387E" w:rsidR="008773D8" w:rsidRPr="003C3BE2" w:rsidRDefault="008773D8" w:rsidP="003C3BE2">
      <w:pPr>
        <w:pStyle w:val="ListParagraph"/>
        <w:numPr>
          <w:ilvl w:val="0"/>
          <w:numId w:val="4"/>
        </w:numPr>
        <w:spacing w:after="0" w:line="257" w:lineRule="auto"/>
        <w:ind w:left="426" w:hanging="426"/>
        <w:rPr>
          <w:rFonts w:ascii="Arial" w:hAnsi="Arial" w:cs="Arial"/>
          <w:b/>
          <w:bCs/>
          <w:sz w:val="28"/>
          <w:szCs w:val="28"/>
          <w:u w:val="single"/>
        </w:rPr>
      </w:pPr>
      <w:r w:rsidRPr="003C3BE2">
        <w:rPr>
          <w:rFonts w:ascii="Arial" w:hAnsi="Arial" w:cs="Arial"/>
          <w:b/>
          <w:bCs/>
          <w:sz w:val="28"/>
          <w:szCs w:val="28"/>
          <w:u w:val="single"/>
        </w:rPr>
        <w:t xml:space="preserve">Logo Design Awards </w:t>
      </w:r>
      <w:r w:rsidR="00FD1B53" w:rsidRPr="003C3BE2">
        <w:rPr>
          <w:rFonts w:ascii="Arial" w:hAnsi="Arial" w:cs="Arial"/>
          <w:b/>
          <w:bCs/>
          <w:sz w:val="28"/>
          <w:szCs w:val="28"/>
          <w:u w:val="single"/>
        </w:rPr>
        <w:t>–</w:t>
      </w:r>
      <w:r w:rsidRPr="003C3BE2">
        <w:rPr>
          <w:rFonts w:ascii="Arial" w:hAnsi="Arial" w:cs="Arial"/>
          <w:b/>
          <w:bCs/>
          <w:sz w:val="28"/>
          <w:szCs w:val="28"/>
          <w:u w:val="single"/>
        </w:rPr>
        <w:t xml:space="preserve"> Publicity</w:t>
      </w:r>
    </w:p>
    <w:p w14:paraId="7D512CF5" w14:textId="7B5AE94C" w:rsidR="00FD1B53" w:rsidRPr="00577063" w:rsidRDefault="00FD1B53" w:rsidP="005A722D">
      <w:pPr>
        <w:spacing w:after="0" w:line="257" w:lineRule="auto"/>
        <w:rPr>
          <w:rFonts w:ascii="Arial" w:hAnsi="Arial" w:cs="Arial"/>
          <w:sz w:val="28"/>
          <w:szCs w:val="28"/>
        </w:rPr>
      </w:pPr>
      <w:r w:rsidRPr="00577063">
        <w:rPr>
          <w:rFonts w:ascii="Arial" w:hAnsi="Arial" w:cs="Arial"/>
          <w:sz w:val="28"/>
          <w:szCs w:val="28"/>
        </w:rPr>
        <w:t>Paul advised that he had presented the logo award design prizes and submitted an article and photo to the Peeblesshire News for publication.</w:t>
      </w:r>
      <w:r w:rsidR="005613C7">
        <w:rPr>
          <w:rFonts w:ascii="Arial" w:hAnsi="Arial" w:cs="Arial"/>
          <w:sz w:val="28"/>
          <w:szCs w:val="28"/>
        </w:rPr>
        <w:t xml:space="preserve"> </w:t>
      </w:r>
    </w:p>
    <w:p w14:paraId="47D1D484" w14:textId="2FF0652E" w:rsidR="00FD1B53" w:rsidRPr="00577063" w:rsidRDefault="00FD1B53" w:rsidP="005A722D">
      <w:pPr>
        <w:spacing w:after="0" w:line="257" w:lineRule="auto"/>
        <w:rPr>
          <w:rFonts w:ascii="Arial" w:hAnsi="Arial" w:cs="Arial"/>
          <w:sz w:val="28"/>
          <w:szCs w:val="28"/>
        </w:rPr>
      </w:pPr>
      <w:r w:rsidRPr="00577063">
        <w:rPr>
          <w:rFonts w:ascii="Arial" w:hAnsi="Arial" w:cs="Arial"/>
          <w:sz w:val="28"/>
          <w:szCs w:val="28"/>
        </w:rPr>
        <w:t xml:space="preserve">The winners had been </w:t>
      </w:r>
      <w:proofErr w:type="spellStart"/>
      <w:r w:rsidRPr="00577063">
        <w:rPr>
          <w:rFonts w:ascii="Arial" w:hAnsi="Arial" w:cs="Arial"/>
          <w:sz w:val="28"/>
          <w:szCs w:val="28"/>
        </w:rPr>
        <w:t>dellghted</w:t>
      </w:r>
      <w:proofErr w:type="spellEnd"/>
      <w:r w:rsidRPr="00577063">
        <w:rPr>
          <w:rFonts w:ascii="Arial" w:hAnsi="Arial" w:cs="Arial"/>
          <w:sz w:val="28"/>
          <w:szCs w:val="28"/>
        </w:rPr>
        <w:t xml:space="preserve"> to receive their prizes, and were planning to provide more publicity to raise awareness of the Panel among their fellow students at Borders College.</w:t>
      </w:r>
    </w:p>
    <w:p w14:paraId="34666D3A" w14:textId="751F756F" w:rsidR="00FD1B53" w:rsidRPr="00577063" w:rsidRDefault="00FD1B53" w:rsidP="005A722D">
      <w:pPr>
        <w:spacing w:after="0" w:line="257" w:lineRule="auto"/>
        <w:rPr>
          <w:rFonts w:ascii="Arial" w:hAnsi="Arial" w:cs="Arial"/>
          <w:b/>
          <w:bCs/>
          <w:sz w:val="28"/>
          <w:szCs w:val="28"/>
        </w:rPr>
      </w:pPr>
      <w:r w:rsidRPr="00577063">
        <w:rPr>
          <w:rFonts w:ascii="Arial" w:hAnsi="Arial" w:cs="Arial"/>
          <w:b/>
          <w:bCs/>
          <w:sz w:val="28"/>
          <w:szCs w:val="28"/>
        </w:rPr>
        <w:t>DECISION</w:t>
      </w:r>
    </w:p>
    <w:p w14:paraId="52E925C6" w14:textId="1E3B9187" w:rsidR="00FD1B53" w:rsidRPr="00577063" w:rsidRDefault="00FD1B53" w:rsidP="00D67CF9">
      <w:pPr>
        <w:spacing w:after="0" w:line="257" w:lineRule="auto"/>
        <w:rPr>
          <w:rFonts w:ascii="Arial" w:hAnsi="Arial" w:cs="Arial"/>
          <w:b/>
          <w:bCs/>
          <w:sz w:val="28"/>
          <w:szCs w:val="28"/>
        </w:rPr>
      </w:pPr>
      <w:r w:rsidRPr="00577063">
        <w:rPr>
          <w:rFonts w:ascii="Arial" w:hAnsi="Arial" w:cs="Arial"/>
          <w:b/>
          <w:bCs/>
          <w:sz w:val="28"/>
          <w:szCs w:val="28"/>
        </w:rPr>
        <w:t>NOTED.</w:t>
      </w:r>
    </w:p>
    <w:p w14:paraId="6E4AA6C1" w14:textId="40EC3B97" w:rsidR="00FD1B53" w:rsidRPr="00577063" w:rsidRDefault="00FD1B53" w:rsidP="00D67CF9">
      <w:pPr>
        <w:spacing w:after="0"/>
        <w:rPr>
          <w:rFonts w:ascii="Arial" w:hAnsi="Arial" w:cs="Arial"/>
          <w:sz w:val="28"/>
          <w:szCs w:val="28"/>
        </w:rPr>
      </w:pPr>
    </w:p>
    <w:p w14:paraId="41B6E4E6" w14:textId="20782B9D" w:rsidR="00FD1B53" w:rsidRPr="00577063" w:rsidRDefault="00FD1B53" w:rsidP="00D67CF9">
      <w:pPr>
        <w:spacing w:after="0"/>
        <w:rPr>
          <w:rFonts w:ascii="Arial" w:hAnsi="Arial" w:cs="Arial"/>
          <w:sz w:val="28"/>
          <w:szCs w:val="28"/>
        </w:rPr>
      </w:pPr>
    </w:p>
    <w:p w14:paraId="3D2DFAA1" w14:textId="60E4C77A" w:rsidR="00FD1B53" w:rsidRDefault="00FD1B53" w:rsidP="003C3BE2">
      <w:pPr>
        <w:pStyle w:val="ListParagraph"/>
        <w:numPr>
          <w:ilvl w:val="0"/>
          <w:numId w:val="7"/>
        </w:numPr>
        <w:spacing w:after="0" w:line="257" w:lineRule="auto"/>
        <w:ind w:left="357" w:hanging="357"/>
        <w:rPr>
          <w:rFonts w:ascii="Arial" w:hAnsi="Arial" w:cs="Arial"/>
          <w:b/>
          <w:bCs/>
          <w:sz w:val="28"/>
          <w:szCs w:val="28"/>
          <w:u w:val="single"/>
        </w:rPr>
      </w:pPr>
      <w:r w:rsidRPr="00577063">
        <w:rPr>
          <w:rFonts w:ascii="Arial" w:hAnsi="Arial" w:cs="Arial"/>
          <w:b/>
          <w:bCs/>
          <w:sz w:val="28"/>
          <w:szCs w:val="28"/>
          <w:u w:val="single"/>
        </w:rPr>
        <w:t>Secretary’s Report</w:t>
      </w:r>
    </w:p>
    <w:p w14:paraId="43C57AF2" w14:textId="77777777" w:rsidR="00D67CF9" w:rsidRPr="00577063" w:rsidRDefault="00D67CF9" w:rsidP="00D67CF9">
      <w:pPr>
        <w:pStyle w:val="ListParagraph"/>
        <w:spacing w:after="0" w:line="257" w:lineRule="auto"/>
        <w:ind w:left="510"/>
        <w:rPr>
          <w:rFonts w:ascii="Arial" w:hAnsi="Arial" w:cs="Arial"/>
          <w:b/>
          <w:bCs/>
          <w:sz w:val="28"/>
          <w:szCs w:val="28"/>
          <w:u w:val="single"/>
        </w:rPr>
      </w:pPr>
    </w:p>
    <w:p w14:paraId="1065A394" w14:textId="484321A5" w:rsidR="00FD1B53" w:rsidRPr="00577063" w:rsidRDefault="00B662BF" w:rsidP="003C3BE2">
      <w:pPr>
        <w:pStyle w:val="ListParagraph"/>
        <w:numPr>
          <w:ilvl w:val="0"/>
          <w:numId w:val="6"/>
        </w:numPr>
        <w:spacing w:after="0" w:line="257" w:lineRule="auto"/>
        <w:ind w:left="357" w:hanging="357"/>
        <w:rPr>
          <w:rFonts w:ascii="Arial" w:hAnsi="Arial" w:cs="Arial"/>
          <w:b/>
          <w:bCs/>
          <w:sz w:val="28"/>
          <w:szCs w:val="28"/>
          <w:u w:val="single"/>
        </w:rPr>
      </w:pPr>
      <w:r w:rsidRPr="00577063">
        <w:rPr>
          <w:rFonts w:ascii="Arial" w:hAnsi="Arial" w:cs="Arial"/>
          <w:b/>
          <w:bCs/>
          <w:sz w:val="28"/>
          <w:szCs w:val="28"/>
          <w:u w:val="single"/>
        </w:rPr>
        <w:t>Locality Working Group – Health and Social Care</w:t>
      </w:r>
    </w:p>
    <w:p w14:paraId="4E2B1393" w14:textId="77777777" w:rsidR="00646C48" w:rsidRPr="00577063" w:rsidRDefault="00B662BF" w:rsidP="003C3BE2">
      <w:pPr>
        <w:pStyle w:val="ListParagraph"/>
        <w:spacing w:after="0" w:line="257" w:lineRule="auto"/>
        <w:ind w:left="0"/>
        <w:rPr>
          <w:rFonts w:ascii="Arial" w:hAnsi="Arial" w:cs="Arial"/>
          <w:sz w:val="28"/>
          <w:szCs w:val="28"/>
        </w:rPr>
      </w:pPr>
      <w:r w:rsidRPr="00577063">
        <w:rPr>
          <w:rFonts w:ascii="Arial" w:hAnsi="Arial" w:cs="Arial"/>
          <w:sz w:val="28"/>
          <w:szCs w:val="28"/>
        </w:rPr>
        <w:t>Frank advised that a Locality Working Group, to consist of professionals and community representatives, was being set up to discuss Health and Social Care aspects of the Locality Plan. The Group would meet four times each year, with the first meeting to be held in the Memorial Hall, Innerleithen, on Wednesday 5 February, from 6.30 – 8.00pm.</w:t>
      </w:r>
    </w:p>
    <w:p w14:paraId="709483B4" w14:textId="3CB02FEB" w:rsidR="00B662BF" w:rsidRPr="00577063" w:rsidRDefault="00B662BF" w:rsidP="003C3BE2">
      <w:pPr>
        <w:pStyle w:val="ListParagraph"/>
        <w:spacing w:after="0" w:line="257" w:lineRule="auto"/>
        <w:ind w:left="0"/>
        <w:rPr>
          <w:rFonts w:ascii="Arial" w:hAnsi="Arial" w:cs="Arial"/>
          <w:b/>
          <w:bCs/>
          <w:sz w:val="28"/>
          <w:szCs w:val="28"/>
        </w:rPr>
      </w:pPr>
      <w:r w:rsidRPr="00577063">
        <w:rPr>
          <w:rFonts w:ascii="Arial" w:hAnsi="Arial" w:cs="Arial"/>
          <w:b/>
          <w:bCs/>
          <w:sz w:val="28"/>
          <w:szCs w:val="28"/>
        </w:rPr>
        <w:t>DECISION</w:t>
      </w:r>
    </w:p>
    <w:p w14:paraId="3EDB298E" w14:textId="659AD9FF" w:rsidR="00B662BF" w:rsidRPr="00577063" w:rsidRDefault="00B662BF" w:rsidP="003C3BE2">
      <w:pPr>
        <w:pStyle w:val="ListParagraph"/>
        <w:spacing w:after="0" w:line="257" w:lineRule="auto"/>
        <w:ind w:left="0"/>
        <w:rPr>
          <w:rFonts w:ascii="Arial" w:hAnsi="Arial" w:cs="Arial"/>
          <w:b/>
          <w:bCs/>
          <w:sz w:val="28"/>
          <w:szCs w:val="28"/>
        </w:rPr>
      </w:pPr>
      <w:r w:rsidRPr="00577063">
        <w:rPr>
          <w:rFonts w:ascii="Arial" w:hAnsi="Arial" w:cs="Arial"/>
          <w:b/>
          <w:bCs/>
          <w:sz w:val="28"/>
          <w:szCs w:val="28"/>
        </w:rPr>
        <w:t>NOTED.</w:t>
      </w:r>
    </w:p>
    <w:p w14:paraId="00AA058D" w14:textId="15A393A5" w:rsidR="00646C48" w:rsidRPr="00577063" w:rsidRDefault="00646C48" w:rsidP="003C3BE2">
      <w:pPr>
        <w:pStyle w:val="ListParagraph"/>
        <w:spacing w:after="0"/>
        <w:ind w:left="0"/>
        <w:rPr>
          <w:rFonts w:ascii="Arial" w:hAnsi="Arial" w:cs="Arial"/>
          <w:sz w:val="28"/>
          <w:szCs w:val="28"/>
        </w:rPr>
      </w:pPr>
    </w:p>
    <w:p w14:paraId="1C947349" w14:textId="4FD989EE" w:rsidR="00DC7E85" w:rsidRPr="00167C38" w:rsidRDefault="003C3BE2" w:rsidP="003C3BE2">
      <w:pPr>
        <w:spacing w:after="0" w:line="257" w:lineRule="auto"/>
        <w:rPr>
          <w:rFonts w:ascii="Arial" w:hAnsi="Arial" w:cs="Arial"/>
          <w:b/>
          <w:bCs/>
          <w:sz w:val="28"/>
          <w:szCs w:val="28"/>
          <w:u w:val="single"/>
        </w:rPr>
      </w:pPr>
      <w:r w:rsidRPr="00F562FF">
        <w:rPr>
          <w:rFonts w:ascii="Arial" w:hAnsi="Arial" w:cs="Arial"/>
          <w:b/>
          <w:bCs/>
          <w:sz w:val="28"/>
          <w:szCs w:val="28"/>
        </w:rPr>
        <w:t xml:space="preserve">(b) </w:t>
      </w:r>
      <w:r w:rsidR="00DC7E85" w:rsidRPr="00167C38">
        <w:rPr>
          <w:rFonts w:ascii="Arial" w:hAnsi="Arial" w:cs="Arial"/>
          <w:b/>
          <w:bCs/>
          <w:sz w:val="28"/>
          <w:szCs w:val="28"/>
          <w:u w:val="single"/>
        </w:rPr>
        <w:t>Proposed Meeting Centre – Public Meeting</w:t>
      </w:r>
    </w:p>
    <w:p w14:paraId="28F0338A" w14:textId="54E959CB" w:rsidR="00041997" w:rsidRDefault="00DC7E85" w:rsidP="003C3BE2">
      <w:pPr>
        <w:pStyle w:val="ListParagraph"/>
        <w:spacing w:after="0" w:line="257" w:lineRule="auto"/>
        <w:ind w:left="0"/>
        <w:rPr>
          <w:rFonts w:ascii="Arial" w:hAnsi="Arial" w:cs="Arial"/>
          <w:sz w:val="28"/>
          <w:szCs w:val="28"/>
        </w:rPr>
      </w:pPr>
      <w:r w:rsidRPr="00577063">
        <w:rPr>
          <w:rFonts w:ascii="Arial" w:hAnsi="Arial" w:cs="Arial"/>
          <w:sz w:val="28"/>
          <w:szCs w:val="28"/>
        </w:rPr>
        <w:t>Frank advised that</w:t>
      </w:r>
      <w:r w:rsidR="00DF4F29" w:rsidRPr="00577063">
        <w:rPr>
          <w:rFonts w:ascii="Arial" w:hAnsi="Arial" w:cs="Arial"/>
          <w:sz w:val="28"/>
          <w:szCs w:val="28"/>
        </w:rPr>
        <w:t xml:space="preserve"> Dr</w:t>
      </w:r>
      <w:r w:rsidR="00577063" w:rsidRPr="00577063">
        <w:rPr>
          <w:rFonts w:ascii="Arial" w:hAnsi="Arial" w:cs="Arial"/>
          <w:sz w:val="28"/>
          <w:szCs w:val="28"/>
        </w:rPr>
        <w:t xml:space="preserve"> Shirley Evans, Association for Dementia Studies, University of Worcester, w</w:t>
      </w:r>
      <w:r w:rsidR="00577063">
        <w:rPr>
          <w:rFonts w:ascii="Arial" w:hAnsi="Arial" w:cs="Arial"/>
          <w:sz w:val="28"/>
          <w:szCs w:val="28"/>
        </w:rPr>
        <w:t>oul</w:t>
      </w:r>
      <w:r w:rsidR="00041997">
        <w:rPr>
          <w:rFonts w:ascii="Arial" w:hAnsi="Arial" w:cs="Arial"/>
          <w:sz w:val="28"/>
          <w:szCs w:val="28"/>
        </w:rPr>
        <w:t>d</w:t>
      </w:r>
      <w:r w:rsidR="00577063" w:rsidRPr="00577063">
        <w:rPr>
          <w:rFonts w:ascii="Arial" w:hAnsi="Arial" w:cs="Arial"/>
          <w:sz w:val="28"/>
          <w:szCs w:val="28"/>
        </w:rPr>
        <w:t xml:space="preserve"> speak to a public meeting in the Drill Hall, </w:t>
      </w:r>
      <w:r w:rsidR="005B0723">
        <w:rPr>
          <w:rFonts w:ascii="Arial" w:hAnsi="Arial" w:cs="Arial"/>
          <w:sz w:val="28"/>
          <w:szCs w:val="28"/>
        </w:rPr>
        <w:t>(</w:t>
      </w:r>
      <w:r w:rsidR="00577063" w:rsidRPr="00577063">
        <w:rPr>
          <w:rFonts w:ascii="Arial" w:hAnsi="Arial" w:cs="Arial"/>
          <w:sz w:val="28"/>
          <w:szCs w:val="28"/>
        </w:rPr>
        <w:t>aka Peebles Community Centre</w:t>
      </w:r>
      <w:r w:rsidR="005B0723">
        <w:rPr>
          <w:rFonts w:ascii="Arial" w:hAnsi="Arial" w:cs="Arial"/>
          <w:sz w:val="28"/>
          <w:szCs w:val="28"/>
        </w:rPr>
        <w:t>)</w:t>
      </w:r>
      <w:r w:rsidR="00577063" w:rsidRPr="00577063">
        <w:rPr>
          <w:rFonts w:ascii="Arial" w:hAnsi="Arial" w:cs="Arial"/>
          <w:sz w:val="28"/>
          <w:szCs w:val="28"/>
        </w:rPr>
        <w:t>, at 7:30pm on Wednesday 25 March, about how a Meeting Centre might benefit people with dementia and their families in Tweeddale. </w:t>
      </w:r>
    </w:p>
    <w:p w14:paraId="114AB642" w14:textId="4FDAC025" w:rsidR="00DC7E85" w:rsidRPr="00041997" w:rsidRDefault="00041997" w:rsidP="003C3BE2">
      <w:pPr>
        <w:pStyle w:val="ListParagraph"/>
        <w:spacing w:after="0" w:line="257" w:lineRule="auto"/>
        <w:ind w:left="0"/>
        <w:rPr>
          <w:rFonts w:ascii="Arial" w:hAnsi="Arial" w:cs="Arial"/>
          <w:sz w:val="28"/>
          <w:szCs w:val="28"/>
        </w:rPr>
      </w:pPr>
      <w:r>
        <w:rPr>
          <w:rFonts w:ascii="Arial" w:hAnsi="Arial" w:cs="Arial"/>
          <w:sz w:val="28"/>
          <w:szCs w:val="28"/>
        </w:rPr>
        <w:t>He explained that a</w:t>
      </w:r>
      <w:r w:rsidR="00577063" w:rsidRPr="00577063">
        <w:rPr>
          <w:rFonts w:ascii="Arial" w:hAnsi="Arial" w:cs="Arial"/>
          <w:sz w:val="28"/>
          <w:szCs w:val="28"/>
        </w:rPr>
        <w:t> Meeting Centre </w:t>
      </w:r>
      <w:r>
        <w:rPr>
          <w:rFonts w:ascii="Arial" w:hAnsi="Arial" w:cs="Arial"/>
          <w:sz w:val="28"/>
          <w:szCs w:val="28"/>
        </w:rPr>
        <w:t>wa</w:t>
      </w:r>
      <w:r w:rsidR="00577063" w:rsidRPr="00577063">
        <w:rPr>
          <w:rFonts w:ascii="Arial" w:hAnsi="Arial" w:cs="Arial"/>
          <w:sz w:val="28"/>
          <w:szCs w:val="28"/>
        </w:rPr>
        <w:t>s a local resource, operating out of ordinary community buildings, that offer</w:t>
      </w:r>
      <w:r>
        <w:rPr>
          <w:rFonts w:ascii="Arial" w:hAnsi="Arial" w:cs="Arial"/>
          <w:sz w:val="28"/>
          <w:szCs w:val="28"/>
        </w:rPr>
        <w:t>ed</w:t>
      </w:r>
      <w:r w:rsidR="00577063" w:rsidRPr="00577063">
        <w:rPr>
          <w:rFonts w:ascii="Arial" w:hAnsi="Arial" w:cs="Arial"/>
          <w:sz w:val="28"/>
          <w:szCs w:val="28"/>
        </w:rPr>
        <w:t xml:space="preserve"> ongoing warm and friendly </w:t>
      </w:r>
      <w:r w:rsidR="00577063" w:rsidRPr="00577063">
        <w:rPr>
          <w:rFonts w:ascii="Arial" w:hAnsi="Arial" w:cs="Arial"/>
          <w:sz w:val="28"/>
          <w:szCs w:val="28"/>
        </w:rPr>
        <w:lastRenderedPageBreak/>
        <w:t xml:space="preserve">expert support to people and families affected by dementia. At the heart of the Meeting Centre </w:t>
      </w:r>
      <w:r>
        <w:rPr>
          <w:rFonts w:ascii="Arial" w:hAnsi="Arial" w:cs="Arial"/>
          <w:sz w:val="28"/>
          <w:szCs w:val="28"/>
        </w:rPr>
        <w:t>wa</w:t>
      </w:r>
      <w:r w:rsidR="00577063" w:rsidRPr="00577063">
        <w:rPr>
          <w:rFonts w:ascii="Arial" w:hAnsi="Arial" w:cs="Arial"/>
          <w:sz w:val="28"/>
          <w:szCs w:val="28"/>
        </w:rPr>
        <w:t>s a social club where people met to have fun, talk to others and get help that focus</w:t>
      </w:r>
      <w:r>
        <w:rPr>
          <w:rFonts w:ascii="Arial" w:hAnsi="Arial" w:cs="Arial"/>
          <w:sz w:val="28"/>
          <w:szCs w:val="28"/>
        </w:rPr>
        <w:t>ed</w:t>
      </w:r>
      <w:r w:rsidR="00577063" w:rsidRPr="00577063">
        <w:rPr>
          <w:rFonts w:ascii="Arial" w:hAnsi="Arial" w:cs="Arial"/>
          <w:sz w:val="28"/>
          <w:szCs w:val="28"/>
        </w:rPr>
        <w:t xml:space="preserve"> on individual needs. </w:t>
      </w:r>
      <w:r>
        <w:rPr>
          <w:rFonts w:ascii="Arial" w:hAnsi="Arial" w:cs="Arial"/>
          <w:sz w:val="28"/>
          <w:szCs w:val="28"/>
        </w:rPr>
        <w:t xml:space="preserve"> </w:t>
      </w:r>
      <w:r w:rsidR="00577063" w:rsidRPr="00577063">
        <w:rPr>
          <w:rFonts w:ascii="Arial" w:hAnsi="Arial" w:cs="Arial"/>
          <w:sz w:val="28"/>
          <w:szCs w:val="28"/>
        </w:rPr>
        <w:t xml:space="preserve">Meeting Centres </w:t>
      </w:r>
      <w:r>
        <w:rPr>
          <w:rFonts w:ascii="Arial" w:hAnsi="Arial" w:cs="Arial"/>
          <w:sz w:val="28"/>
          <w:szCs w:val="28"/>
        </w:rPr>
        <w:t>we</w:t>
      </w:r>
      <w:r w:rsidR="00577063" w:rsidRPr="00577063">
        <w:rPr>
          <w:rFonts w:ascii="Arial" w:hAnsi="Arial" w:cs="Arial"/>
          <w:sz w:val="28"/>
          <w:szCs w:val="28"/>
        </w:rPr>
        <w:t>re based on sound research evidence on what help</w:t>
      </w:r>
      <w:r>
        <w:rPr>
          <w:rFonts w:ascii="Arial" w:hAnsi="Arial" w:cs="Arial"/>
          <w:sz w:val="28"/>
          <w:szCs w:val="28"/>
        </w:rPr>
        <w:t>ed</w:t>
      </w:r>
      <w:r w:rsidR="00577063" w:rsidRPr="00577063">
        <w:rPr>
          <w:rFonts w:ascii="Arial" w:hAnsi="Arial" w:cs="Arial"/>
          <w:sz w:val="28"/>
          <w:szCs w:val="28"/>
        </w:rPr>
        <w:t xml:space="preserve"> people to cope well in adjusting to change.” The meeting ha</w:t>
      </w:r>
      <w:r>
        <w:rPr>
          <w:rFonts w:ascii="Arial" w:hAnsi="Arial" w:cs="Arial"/>
          <w:sz w:val="28"/>
          <w:szCs w:val="28"/>
        </w:rPr>
        <w:t>d</w:t>
      </w:r>
      <w:r w:rsidR="00577063" w:rsidRPr="00577063">
        <w:rPr>
          <w:rFonts w:ascii="Arial" w:hAnsi="Arial" w:cs="Arial"/>
          <w:sz w:val="28"/>
          <w:szCs w:val="28"/>
        </w:rPr>
        <w:t xml:space="preserve"> been arranged by Peebles Baptist Church, which ha</w:t>
      </w:r>
      <w:r>
        <w:rPr>
          <w:rFonts w:ascii="Arial" w:hAnsi="Arial" w:cs="Arial"/>
          <w:sz w:val="28"/>
          <w:szCs w:val="28"/>
        </w:rPr>
        <w:t>d</w:t>
      </w:r>
      <w:r w:rsidR="00577063" w:rsidRPr="00577063">
        <w:rPr>
          <w:rFonts w:ascii="Arial" w:hAnsi="Arial" w:cs="Arial"/>
          <w:sz w:val="28"/>
          <w:szCs w:val="28"/>
        </w:rPr>
        <w:t xml:space="preserve"> over ten years' experience of hosting dementia-friendly events. F</w:t>
      </w:r>
      <w:r>
        <w:rPr>
          <w:rFonts w:ascii="Arial" w:hAnsi="Arial" w:cs="Arial"/>
          <w:sz w:val="28"/>
          <w:szCs w:val="28"/>
        </w:rPr>
        <w:t>urther</w:t>
      </w:r>
      <w:r w:rsidR="00577063" w:rsidRPr="00577063">
        <w:rPr>
          <w:rFonts w:ascii="Arial" w:hAnsi="Arial" w:cs="Arial"/>
          <w:sz w:val="28"/>
          <w:szCs w:val="28"/>
        </w:rPr>
        <w:t xml:space="preserve"> information</w:t>
      </w:r>
      <w:r>
        <w:rPr>
          <w:rFonts w:ascii="Arial" w:hAnsi="Arial" w:cs="Arial"/>
          <w:sz w:val="28"/>
          <w:szCs w:val="28"/>
        </w:rPr>
        <w:t xml:space="preserve"> could be obtained </w:t>
      </w:r>
      <w:proofErr w:type="gramStart"/>
      <w:r>
        <w:rPr>
          <w:rFonts w:ascii="Arial" w:hAnsi="Arial" w:cs="Arial"/>
          <w:sz w:val="28"/>
          <w:szCs w:val="28"/>
        </w:rPr>
        <w:t xml:space="preserve">by </w:t>
      </w:r>
      <w:r w:rsidR="00577063" w:rsidRPr="00577063">
        <w:rPr>
          <w:rFonts w:ascii="Arial" w:hAnsi="Arial" w:cs="Arial"/>
          <w:sz w:val="28"/>
          <w:szCs w:val="28"/>
        </w:rPr>
        <w:t xml:space="preserve"> contact</w:t>
      </w:r>
      <w:r>
        <w:rPr>
          <w:rFonts w:ascii="Arial" w:hAnsi="Arial" w:cs="Arial"/>
          <w:sz w:val="28"/>
          <w:szCs w:val="28"/>
        </w:rPr>
        <w:t>ing</w:t>
      </w:r>
      <w:proofErr w:type="gramEnd"/>
      <w:r w:rsidR="00577063" w:rsidRPr="00577063">
        <w:rPr>
          <w:rFonts w:ascii="Arial" w:hAnsi="Arial" w:cs="Arial"/>
          <w:sz w:val="28"/>
          <w:szCs w:val="28"/>
        </w:rPr>
        <w:t xml:space="preserve"> Christine Drummond, by phone on 07958084056, or by email</w:t>
      </w:r>
      <w:r w:rsidR="005B0723">
        <w:rPr>
          <w:rFonts w:ascii="Arial" w:hAnsi="Arial" w:cs="Arial"/>
          <w:sz w:val="28"/>
          <w:szCs w:val="28"/>
        </w:rPr>
        <w:t xml:space="preserve">ing </w:t>
      </w:r>
      <w:hyperlink r:id="rId5" w:history="1">
        <w:r w:rsidR="005B0723" w:rsidRPr="00E8291E">
          <w:rPr>
            <w:rStyle w:val="Hyperlink"/>
            <w:rFonts w:ascii="Arial" w:hAnsi="Arial" w:cs="Arial"/>
            <w:sz w:val="28"/>
            <w:szCs w:val="28"/>
          </w:rPr>
          <w:t>cdrum65206@aol.com</w:t>
        </w:r>
      </w:hyperlink>
    </w:p>
    <w:p w14:paraId="5575D5C6" w14:textId="08E8ABF9" w:rsidR="00DC7E85" w:rsidRPr="00577063" w:rsidRDefault="00DF4F29" w:rsidP="003C3BE2">
      <w:pPr>
        <w:pStyle w:val="ListParagraph"/>
        <w:spacing w:after="0" w:line="257" w:lineRule="auto"/>
        <w:ind w:left="0"/>
        <w:rPr>
          <w:rFonts w:ascii="Arial" w:hAnsi="Arial" w:cs="Arial"/>
          <w:b/>
          <w:bCs/>
          <w:sz w:val="28"/>
          <w:szCs w:val="28"/>
        </w:rPr>
      </w:pPr>
      <w:r w:rsidRPr="00577063">
        <w:rPr>
          <w:rFonts w:ascii="Arial" w:hAnsi="Arial" w:cs="Arial"/>
          <w:b/>
          <w:bCs/>
          <w:sz w:val="28"/>
          <w:szCs w:val="28"/>
        </w:rPr>
        <w:t>DECISION</w:t>
      </w:r>
    </w:p>
    <w:p w14:paraId="611A24FE" w14:textId="219E440B" w:rsidR="00DF4F29" w:rsidRPr="00577063" w:rsidRDefault="00DF4F29" w:rsidP="003C3BE2">
      <w:pPr>
        <w:pStyle w:val="ListParagraph"/>
        <w:spacing w:after="0" w:line="257" w:lineRule="auto"/>
        <w:ind w:left="0"/>
        <w:rPr>
          <w:rFonts w:ascii="Arial" w:hAnsi="Arial" w:cs="Arial"/>
          <w:b/>
          <w:bCs/>
          <w:sz w:val="28"/>
          <w:szCs w:val="28"/>
        </w:rPr>
      </w:pPr>
      <w:r w:rsidRPr="00577063">
        <w:rPr>
          <w:rFonts w:ascii="Arial" w:hAnsi="Arial" w:cs="Arial"/>
          <w:b/>
          <w:bCs/>
          <w:sz w:val="28"/>
          <w:szCs w:val="28"/>
        </w:rPr>
        <w:t>NOTED.</w:t>
      </w:r>
    </w:p>
    <w:p w14:paraId="4D565745" w14:textId="77777777" w:rsidR="00DC7E85" w:rsidRPr="00577063" w:rsidRDefault="00DC7E85" w:rsidP="00167C38">
      <w:pPr>
        <w:pStyle w:val="ListParagraph"/>
        <w:spacing w:after="0" w:line="257" w:lineRule="auto"/>
        <w:ind w:left="0"/>
        <w:rPr>
          <w:rFonts w:ascii="Arial" w:hAnsi="Arial" w:cs="Arial"/>
          <w:b/>
          <w:bCs/>
          <w:sz w:val="28"/>
          <w:szCs w:val="28"/>
          <w:u w:val="single"/>
        </w:rPr>
      </w:pPr>
    </w:p>
    <w:p w14:paraId="3F63D4DE" w14:textId="7E273DE2" w:rsidR="00646C48" w:rsidRPr="00167C38" w:rsidRDefault="00167C38" w:rsidP="00167C38">
      <w:pPr>
        <w:spacing w:after="0" w:line="257" w:lineRule="auto"/>
        <w:rPr>
          <w:rFonts w:ascii="Arial" w:hAnsi="Arial" w:cs="Arial"/>
          <w:b/>
          <w:bCs/>
          <w:sz w:val="28"/>
          <w:szCs w:val="28"/>
          <w:u w:val="single"/>
        </w:rPr>
      </w:pPr>
      <w:r>
        <w:rPr>
          <w:rFonts w:ascii="Arial" w:hAnsi="Arial" w:cs="Arial"/>
          <w:b/>
          <w:bCs/>
          <w:sz w:val="28"/>
          <w:szCs w:val="28"/>
          <w:u w:val="single"/>
        </w:rPr>
        <w:t>(c)</w:t>
      </w:r>
      <w:r w:rsidRPr="00167C38">
        <w:rPr>
          <w:rFonts w:ascii="Arial" w:hAnsi="Arial" w:cs="Arial"/>
          <w:b/>
          <w:bCs/>
          <w:sz w:val="28"/>
          <w:szCs w:val="28"/>
          <w:u w:val="single"/>
        </w:rPr>
        <w:t xml:space="preserve"> He</w:t>
      </w:r>
      <w:r w:rsidR="00646C48" w:rsidRPr="00167C38">
        <w:rPr>
          <w:rFonts w:ascii="Arial" w:hAnsi="Arial" w:cs="Arial"/>
          <w:b/>
          <w:bCs/>
          <w:sz w:val="28"/>
          <w:szCs w:val="28"/>
          <w:u w:val="single"/>
        </w:rPr>
        <w:t>aring Aid Battery Distribution</w:t>
      </w:r>
    </w:p>
    <w:p w14:paraId="13BCCF76" w14:textId="498EB567" w:rsidR="00646C48" w:rsidRPr="00577063" w:rsidRDefault="00646C48" w:rsidP="00167C38">
      <w:pPr>
        <w:spacing w:after="0" w:line="257" w:lineRule="auto"/>
        <w:rPr>
          <w:rFonts w:ascii="Arial" w:hAnsi="Arial" w:cs="Arial"/>
          <w:sz w:val="28"/>
          <w:szCs w:val="28"/>
        </w:rPr>
      </w:pPr>
      <w:r w:rsidRPr="00577063">
        <w:rPr>
          <w:rFonts w:ascii="Arial" w:hAnsi="Arial" w:cs="Arial"/>
          <w:sz w:val="28"/>
          <w:szCs w:val="28"/>
        </w:rPr>
        <w:t>Frank advised that the Hay Lodge</w:t>
      </w:r>
      <w:r w:rsidR="005B0723">
        <w:rPr>
          <w:rFonts w:ascii="Arial" w:hAnsi="Arial" w:cs="Arial"/>
          <w:sz w:val="28"/>
          <w:szCs w:val="28"/>
        </w:rPr>
        <w:t xml:space="preserve"> </w:t>
      </w:r>
      <w:r w:rsidRPr="00577063">
        <w:rPr>
          <w:rFonts w:ascii="Arial" w:hAnsi="Arial" w:cs="Arial"/>
          <w:sz w:val="28"/>
          <w:szCs w:val="28"/>
        </w:rPr>
        <w:t>Lip-reading Class had expressed concern that Hay Lodge Health Centre had halve</w:t>
      </w:r>
      <w:r w:rsidR="005B0723">
        <w:rPr>
          <w:rFonts w:ascii="Arial" w:hAnsi="Arial" w:cs="Arial"/>
          <w:sz w:val="28"/>
          <w:szCs w:val="28"/>
        </w:rPr>
        <w:t>d</w:t>
      </w:r>
      <w:r w:rsidRPr="00577063">
        <w:rPr>
          <w:rFonts w:ascii="Arial" w:hAnsi="Arial" w:cs="Arial"/>
          <w:sz w:val="28"/>
          <w:szCs w:val="28"/>
        </w:rPr>
        <w:t xml:space="preserve"> the number of hearing aid batteries which they would issue at any one time to hearing aid users, with the result that hearing aid users had to make the journey to </w:t>
      </w:r>
      <w:r w:rsidR="00C80690" w:rsidRPr="00577063">
        <w:rPr>
          <w:rFonts w:ascii="Arial" w:hAnsi="Arial" w:cs="Arial"/>
          <w:sz w:val="28"/>
          <w:szCs w:val="28"/>
        </w:rPr>
        <w:t xml:space="preserve">collect batteries from </w:t>
      </w:r>
      <w:r w:rsidRPr="00577063">
        <w:rPr>
          <w:rFonts w:ascii="Arial" w:hAnsi="Arial" w:cs="Arial"/>
          <w:sz w:val="28"/>
          <w:szCs w:val="28"/>
        </w:rPr>
        <w:t>Hay Lodge twice as often</w:t>
      </w:r>
      <w:r w:rsidR="00FC35BF" w:rsidRPr="00577063">
        <w:rPr>
          <w:rFonts w:ascii="Arial" w:hAnsi="Arial" w:cs="Arial"/>
          <w:sz w:val="28"/>
          <w:szCs w:val="28"/>
        </w:rPr>
        <w:t xml:space="preserve"> and the relevant staff workload </w:t>
      </w:r>
      <w:r w:rsidR="005B0723">
        <w:rPr>
          <w:rFonts w:ascii="Arial" w:hAnsi="Arial" w:cs="Arial"/>
          <w:sz w:val="28"/>
          <w:szCs w:val="28"/>
        </w:rPr>
        <w:t>wa</w:t>
      </w:r>
      <w:r w:rsidR="00FC35BF" w:rsidRPr="00577063">
        <w:rPr>
          <w:rFonts w:ascii="Arial" w:hAnsi="Arial" w:cs="Arial"/>
          <w:sz w:val="28"/>
          <w:szCs w:val="28"/>
        </w:rPr>
        <w:t>s doubled</w:t>
      </w:r>
      <w:r w:rsidRPr="00577063">
        <w:rPr>
          <w:rFonts w:ascii="Arial" w:hAnsi="Arial" w:cs="Arial"/>
          <w:sz w:val="28"/>
          <w:szCs w:val="28"/>
        </w:rPr>
        <w:t>.  As hearing difficulties increase</w:t>
      </w:r>
      <w:r w:rsidR="009B3A8C">
        <w:rPr>
          <w:rFonts w:ascii="Arial" w:hAnsi="Arial" w:cs="Arial"/>
          <w:sz w:val="28"/>
          <w:szCs w:val="28"/>
        </w:rPr>
        <w:t>d</w:t>
      </w:r>
      <w:r w:rsidRPr="00577063">
        <w:rPr>
          <w:rFonts w:ascii="Arial" w:hAnsi="Arial" w:cs="Arial"/>
          <w:sz w:val="28"/>
          <w:szCs w:val="28"/>
        </w:rPr>
        <w:t xml:space="preserve"> with age, </w:t>
      </w:r>
      <w:r w:rsidR="009B3A8C">
        <w:rPr>
          <w:rFonts w:ascii="Arial" w:hAnsi="Arial" w:cs="Arial"/>
          <w:sz w:val="28"/>
          <w:szCs w:val="28"/>
        </w:rPr>
        <w:t xml:space="preserve">the </w:t>
      </w:r>
      <w:r w:rsidR="00C80690" w:rsidRPr="00577063">
        <w:rPr>
          <w:rFonts w:ascii="Arial" w:hAnsi="Arial" w:cs="Arial"/>
          <w:sz w:val="28"/>
          <w:szCs w:val="28"/>
        </w:rPr>
        <w:t xml:space="preserve">majority of hearing aid users </w:t>
      </w:r>
      <w:r w:rsidR="00270A94" w:rsidRPr="00577063">
        <w:rPr>
          <w:rFonts w:ascii="Arial" w:hAnsi="Arial" w:cs="Arial"/>
          <w:sz w:val="28"/>
          <w:szCs w:val="28"/>
        </w:rPr>
        <w:t>we</w:t>
      </w:r>
      <w:r w:rsidR="00C80690" w:rsidRPr="00577063">
        <w:rPr>
          <w:rFonts w:ascii="Arial" w:hAnsi="Arial" w:cs="Arial"/>
          <w:sz w:val="28"/>
          <w:szCs w:val="28"/>
        </w:rPr>
        <w:t>re elderly</w:t>
      </w:r>
      <w:r w:rsidR="00270A94" w:rsidRPr="00577063">
        <w:rPr>
          <w:rFonts w:ascii="Arial" w:hAnsi="Arial" w:cs="Arial"/>
          <w:sz w:val="28"/>
          <w:szCs w:val="28"/>
        </w:rPr>
        <w:t>.</w:t>
      </w:r>
      <w:r w:rsidR="00C80690" w:rsidRPr="00577063">
        <w:rPr>
          <w:rFonts w:ascii="Arial" w:hAnsi="Arial" w:cs="Arial"/>
          <w:sz w:val="28"/>
          <w:szCs w:val="28"/>
        </w:rPr>
        <w:t xml:space="preserve">  Some ha</w:t>
      </w:r>
      <w:r w:rsidR="00270A94" w:rsidRPr="00577063">
        <w:rPr>
          <w:rFonts w:ascii="Arial" w:hAnsi="Arial" w:cs="Arial"/>
          <w:sz w:val="28"/>
          <w:szCs w:val="28"/>
        </w:rPr>
        <w:t>d</w:t>
      </w:r>
      <w:r w:rsidR="00C80690" w:rsidRPr="00577063">
        <w:rPr>
          <w:rFonts w:ascii="Arial" w:hAnsi="Arial" w:cs="Arial"/>
          <w:sz w:val="28"/>
          <w:szCs w:val="28"/>
        </w:rPr>
        <w:t xml:space="preserve"> given up driving, some ha</w:t>
      </w:r>
      <w:r w:rsidR="00270A94" w:rsidRPr="00577063">
        <w:rPr>
          <w:rFonts w:ascii="Arial" w:hAnsi="Arial" w:cs="Arial"/>
          <w:sz w:val="28"/>
          <w:szCs w:val="28"/>
        </w:rPr>
        <w:t>d</w:t>
      </w:r>
      <w:r w:rsidR="00C80690" w:rsidRPr="00577063">
        <w:rPr>
          <w:rFonts w:ascii="Arial" w:hAnsi="Arial" w:cs="Arial"/>
          <w:sz w:val="28"/>
          <w:szCs w:val="28"/>
        </w:rPr>
        <w:t xml:space="preserve"> never driven, and many ha</w:t>
      </w:r>
      <w:r w:rsidR="00270A94" w:rsidRPr="00577063">
        <w:rPr>
          <w:rFonts w:ascii="Arial" w:hAnsi="Arial" w:cs="Arial"/>
          <w:sz w:val="28"/>
          <w:szCs w:val="28"/>
        </w:rPr>
        <w:t>d</w:t>
      </w:r>
      <w:r w:rsidR="00C80690" w:rsidRPr="00577063">
        <w:rPr>
          <w:rFonts w:ascii="Arial" w:hAnsi="Arial" w:cs="Arial"/>
          <w:sz w:val="28"/>
          <w:szCs w:val="28"/>
        </w:rPr>
        <w:t xml:space="preserve"> walking difficulties</w:t>
      </w:r>
      <w:r w:rsidR="00C94CCE">
        <w:rPr>
          <w:rFonts w:ascii="Arial" w:hAnsi="Arial" w:cs="Arial"/>
          <w:sz w:val="28"/>
          <w:szCs w:val="28"/>
        </w:rPr>
        <w:t>. D</w:t>
      </w:r>
      <w:r w:rsidR="005B0723">
        <w:rPr>
          <w:rFonts w:ascii="Arial" w:hAnsi="Arial" w:cs="Arial"/>
          <w:sz w:val="28"/>
          <w:szCs w:val="28"/>
        </w:rPr>
        <w:t>oubling the number of trips to Hay Lodge caus</w:t>
      </w:r>
      <w:r w:rsidR="00C94CCE">
        <w:rPr>
          <w:rFonts w:ascii="Arial" w:hAnsi="Arial" w:cs="Arial"/>
          <w:sz w:val="28"/>
          <w:szCs w:val="28"/>
        </w:rPr>
        <w:t>ed additional pain for some of those with mobility issues and inconvenience for all.</w:t>
      </w:r>
      <w:r w:rsidR="005B0723">
        <w:rPr>
          <w:rFonts w:ascii="Arial" w:hAnsi="Arial" w:cs="Arial"/>
          <w:sz w:val="28"/>
          <w:szCs w:val="28"/>
        </w:rPr>
        <w:t xml:space="preserve"> </w:t>
      </w:r>
    </w:p>
    <w:p w14:paraId="0A7EFA17" w14:textId="1B62D233" w:rsidR="00041997" w:rsidRDefault="00270A94" w:rsidP="00167C38">
      <w:pPr>
        <w:spacing w:after="0" w:line="257" w:lineRule="auto"/>
        <w:rPr>
          <w:rFonts w:ascii="Arial" w:hAnsi="Arial" w:cs="Arial"/>
          <w:sz w:val="28"/>
          <w:szCs w:val="28"/>
        </w:rPr>
      </w:pPr>
      <w:r w:rsidRPr="00577063">
        <w:rPr>
          <w:rFonts w:ascii="Arial" w:hAnsi="Arial" w:cs="Arial"/>
          <w:sz w:val="28"/>
          <w:szCs w:val="28"/>
        </w:rPr>
        <w:t xml:space="preserve">Another Panel member pointed out that cochlear implant batteries were sent out by </w:t>
      </w:r>
      <w:proofErr w:type="spellStart"/>
      <w:r w:rsidRPr="00577063">
        <w:rPr>
          <w:rFonts w:ascii="Arial" w:hAnsi="Arial" w:cs="Arial"/>
          <w:sz w:val="28"/>
          <w:szCs w:val="28"/>
        </w:rPr>
        <w:t>Crosshouse</w:t>
      </w:r>
      <w:proofErr w:type="spellEnd"/>
      <w:r w:rsidRPr="00577063">
        <w:rPr>
          <w:rFonts w:ascii="Arial" w:hAnsi="Arial" w:cs="Arial"/>
          <w:sz w:val="28"/>
          <w:szCs w:val="28"/>
        </w:rPr>
        <w:t xml:space="preserve"> Hospital, Kilmarnock on receipt of a text message from the user, and arrived promptly within two or three days.</w:t>
      </w:r>
    </w:p>
    <w:p w14:paraId="4854C2A9" w14:textId="7C19F2A7" w:rsidR="00270A94" w:rsidRPr="00041997" w:rsidRDefault="00270A94" w:rsidP="00167C38">
      <w:pPr>
        <w:spacing w:after="0" w:line="257" w:lineRule="auto"/>
        <w:rPr>
          <w:rFonts w:ascii="Arial" w:hAnsi="Arial" w:cs="Arial"/>
          <w:sz w:val="28"/>
          <w:szCs w:val="28"/>
        </w:rPr>
      </w:pPr>
      <w:r w:rsidRPr="00577063">
        <w:rPr>
          <w:rFonts w:ascii="Arial" w:hAnsi="Arial" w:cs="Arial"/>
          <w:b/>
          <w:bCs/>
          <w:sz w:val="28"/>
          <w:szCs w:val="28"/>
        </w:rPr>
        <w:t>DECISION</w:t>
      </w:r>
    </w:p>
    <w:p w14:paraId="1980B38D" w14:textId="6CD2E1A1" w:rsidR="00270A94" w:rsidRPr="00577063" w:rsidRDefault="00270A94" w:rsidP="00167C38">
      <w:pPr>
        <w:spacing w:after="0" w:line="257" w:lineRule="auto"/>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Frank </w:t>
      </w:r>
      <w:r w:rsidR="00537203" w:rsidRPr="00577063">
        <w:rPr>
          <w:rFonts w:ascii="Arial" w:hAnsi="Arial" w:cs="Arial"/>
          <w:sz w:val="28"/>
          <w:szCs w:val="28"/>
        </w:rPr>
        <w:t>ask Borders Health Board to revert to their previous distribution policy and</w:t>
      </w:r>
      <w:r w:rsidR="00FC35BF" w:rsidRPr="00577063">
        <w:rPr>
          <w:rFonts w:ascii="Arial" w:hAnsi="Arial" w:cs="Arial"/>
          <w:sz w:val="28"/>
          <w:szCs w:val="28"/>
        </w:rPr>
        <w:t>/or</w:t>
      </w:r>
      <w:r w:rsidR="00537203" w:rsidRPr="00577063">
        <w:rPr>
          <w:rFonts w:ascii="Arial" w:hAnsi="Arial" w:cs="Arial"/>
          <w:sz w:val="28"/>
          <w:szCs w:val="28"/>
        </w:rPr>
        <w:t xml:space="preserve"> to consider introducing a</w:t>
      </w:r>
      <w:r w:rsidR="00FC35BF" w:rsidRPr="00577063">
        <w:rPr>
          <w:rFonts w:ascii="Arial" w:hAnsi="Arial" w:cs="Arial"/>
          <w:sz w:val="28"/>
          <w:szCs w:val="28"/>
        </w:rPr>
        <w:t>lternative</w:t>
      </w:r>
      <w:r w:rsidR="00537203" w:rsidRPr="00577063">
        <w:rPr>
          <w:rFonts w:ascii="Arial" w:hAnsi="Arial" w:cs="Arial"/>
          <w:sz w:val="28"/>
          <w:szCs w:val="28"/>
        </w:rPr>
        <w:t xml:space="preserve"> </w:t>
      </w:r>
      <w:r w:rsidR="00FC35BF" w:rsidRPr="00577063">
        <w:rPr>
          <w:rFonts w:ascii="Arial" w:hAnsi="Arial" w:cs="Arial"/>
          <w:sz w:val="28"/>
          <w:szCs w:val="28"/>
        </w:rPr>
        <w:t>supply methods.</w:t>
      </w:r>
    </w:p>
    <w:p w14:paraId="7126CBB5" w14:textId="7861C015" w:rsidR="00FC35BF" w:rsidRPr="00577063" w:rsidRDefault="00FC35BF" w:rsidP="00167C38">
      <w:pPr>
        <w:spacing w:after="0" w:line="257" w:lineRule="auto"/>
        <w:rPr>
          <w:rFonts w:ascii="Arial" w:hAnsi="Arial" w:cs="Arial"/>
          <w:b/>
          <w:bCs/>
          <w:sz w:val="28"/>
          <w:szCs w:val="28"/>
          <w:u w:val="single"/>
        </w:rPr>
      </w:pPr>
    </w:p>
    <w:p w14:paraId="5912E408" w14:textId="5CEA375E" w:rsidR="00FC35BF" w:rsidRPr="00167C38" w:rsidRDefault="00167C38" w:rsidP="00167C38">
      <w:pPr>
        <w:spacing w:after="0" w:line="257" w:lineRule="auto"/>
        <w:rPr>
          <w:rFonts w:ascii="Arial" w:hAnsi="Arial" w:cs="Arial"/>
          <w:b/>
          <w:bCs/>
          <w:sz w:val="28"/>
          <w:szCs w:val="28"/>
          <w:u w:val="single"/>
        </w:rPr>
      </w:pPr>
      <w:r>
        <w:rPr>
          <w:rFonts w:ascii="Arial" w:hAnsi="Arial" w:cs="Arial"/>
          <w:b/>
          <w:bCs/>
          <w:sz w:val="28"/>
          <w:szCs w:val="28"/>
          <w:u w:val="single"/>
        </w:rPr>
        <w:t>(d)</w:t>
      </w:r>
      <w:r w:rsidR="00FC35BF" w:rsidRPr="00167C38">
        <w:rPr>
          <w:rFonts w:ascii="Arial" w:hAnsi="Arial" w:cs="Arial"/>
          <w:b/>
          <w:bCs/>
          <w:sz w:val="28"/>
          <w:szCs w:val="28"/>
          <w:u w:val="single"/>
        </w:rPr>
        <w:t>Tweeddale Area Partnership</w:t>
      </w:r>
    </w:p>
    <w:p w14:paraId="2D085AD7" w14:textId="362C3C7E" w:rsidR="00FC35BF" w:rsidRPr="00577063" w:rsidRDefault="00FC35BF" w:rsidP="00167C38">
      <w:pPr>
        <w:spacing w:after="0" w:line="257" w:lineRule="auto"/>
        <w:rPr>
          <w:rFonts w:ascii="Arial" w:hAnsi="Arial" w:cs="Arial"/>
          <w:sz w:val="28"/>
          <w:szCs w:val="28"/>
        </w:rPr>
      </w:pPr>
      <w:r w:rsidRPr="00577063">
        <w:rPr>
          <w:rFonts w:ascii="Arial" w:hAnsi="Arial" w:cs="Arial"/>
          <w:sz w:val="28"/>
          <w:szCs w:val="28"/>
        </w:rPr>
        <w:t>Frank explained that he was no longer able to attend meetings of the Tweeddale Area Partnership, as he had another regular commitment on Tuesday evenings.</w:t>
      </w:r>
      <w:r w:rsidR="00CB76D5" w:rsidRPr="00577063">
        <w:rPr>
          <w:rFonts w:ascii="Arial" w:hAnsi="Arial" w:cs="Arial"/>
          <w:sz w:val="28"/>
          <w:szCs w:val="28"/>
        </w:rPr>
        <w:t xml:space="preserve"> </w:t>
      </w:r>
    </w:p>
    <w:p w14:paraId="5A197E78" w14:textId="242640BA" w:rsidR="00CB76D5" w:rsidRPr="00577063" w:rsidRDefault="00CB76D5" w:rsidP="00167C38">
      <w:pPr>
        <w:spacing w:after="0" w:line="257" w:lineRule="auto"/>
        <w:rPr>
          <w:rFonts w:ascii="Arial" w:hAnsi="Arial" w:cs="Arial"/>
          <w:sz w:val="28"/>
          <w:szCs w:val="28"/>
        </w:rPr>
      </w:pPr>
      <w:r w:rsidRPr="00577063">
        <w:rPr>
          <w:rFonts w:ascii="Arial" w:hAnsi="Arial" w:cs="Arial"/>
          <w:sz w:val="28"/>
          <w:szCs w:val="28"/>
        </w:rPr>
        <w:t>Callum confirmed that he had attended the last Area Partnership meeting in Eddleston</w:t>
      </w:r>
      <w:r w:rsidR="000D47AF" w:rsidRPr="00577063">
        <w:rPr>
          <w:rFonts w:ascii="Arial" w:hAnsi="Arial" w:cs="Arial"/>
          <w:sz w:val="28"/>
          <w:szCs w:val="28"/>
        </w:rPr>
        <w:t xml:space="preserve">, when concern had been expressed at the poor recycling statistics in the Scottish Borders, compared with neighbouring areas.  Discussions had also covered recycling at Peebles High School, </w:t>
      </w:r>
      <w:r w:rsidR="000D47AF" w:rsidRPr="00577063">
        <w:rPr>
          <w:rFonts w:ascii="Arial" w:hAnsi="Arial" w:cs="Arial"/>
          <w:sz w:val="28"/>
          <w:szCs w:val="28"/>
        </w:rPr>
        <w:lastRenderedPageBreak/>
        <w:t xml:space="preserve">and how </w:t>
      </w:r>
      <w:proofErr w:type="spellStart"/>
      <w:r w:rsidR="000D47AF" w:rsidRPr="00577063">
        <w:rPr>
          <w:rFonts w:ascii="Arial" w:hAnsi="Arial" w:cs="Arial"/>
          <w:sz w:val="28"/>
          <w:szCs w:val="28"/>
        </w:rPr>
        <w:t>Changeworks</w:t>
      </w:r>
      <w:proofErr w:type="spellEnd"/>
      <w:r w:rsidR="000D47AF" w:rsidRPr="00577063">
        <w:rPr>
          <w:rFonts w:ascii="Arial" w:hAnsi="Arial" w:cs="Arial"/>
          <w:sz w:val="28"/>
          <w:szCs w:val="28"/>
        </w:rPr>
        <w:t xml:space="preserve"> could help people to make thei</w:t>
      </w:r>
      <w:r w:rsidR="00C94CCE">
        <w:rPr>
          <w:rFonts w:ascii="Arial" w:hAnsi="Arial" w:cs="Arial"/>
          <w:sz w:val="28"/>
          <w:szCs w:val="28"/>
        </w:rPr>
        <w:t>r</w:t>
      </w:r>
      <w:r w:rsidR="000D47AF" w:rsidRPr="00577063">
        <w:rPr>
          <w:rFonts w:ascii="Arial" w:hAnsi="Arial" w:cs="Arial"/>
          <w:sz w:val="28"/>
          <w:szCs w:val="28"/>
        </w:rPr>
        <w:t xml:space="preserve"> homes more environmentally friendly.</w:t>
      </w:r>
    </w:p>
    <w:p w14:paraId="79A94643" w14:textId="7DE21AA8" w:rsidR="000D47AF" w:rsidRPr="00577063" w:rsidRDefault="000D47AF" w:rsidP="00167C38">
      <w:pPr>
        <w:spacing w:after="0" w:line="257" w:lineRule="auto"/>
        <w:rPr>
          <w:rFonts w:ascii="Arial" w:hAnsi="Arial" w:cs="Arial"/>
          <w:sz w:val="28"/>
          <w:szCs w:val="28"/>
        </w:rPr>
      </w:pPr>
      <w:r w:rsidRPr="00577063">
        <w:rPr>
          <w:rFonts w:ascii="Arial" w:hAnsi="Arial" w:cs="Arial"/>
          <w:sz w:val="28"/>
          <w:szCs w:val="28"/>
        </w:rPr>
        <w:t>Robin advised that the outcome of the recent public consultation exercise on Area Partnerships would become known in February or March. The Partnership had awarded a grant to Tweed Wheels towards a new vehicle, and awarded another grant towards the cost of new chairs for the Memorial Hal</w:t>
      </w:r>
      <w:r w:rsidR="00DC7E85" w:rsidRPr="00577063">
        <w:rPr>
          <w:rFonts w:ascii="Arial" w:hAnsi="Arial" w:cs="Arial"/>
          <w:sz w:val="28"/>
          <w:szCs w:val="28"/>
        </w:rPr>
        <w:t>l</w:t>
      </w:r>
      <w:r w:rsidRPr="00577063">
        <w:rPr>
          <w:rFonts w:ascii="Arial" w:hAnsi="Arial" w:cs="Arial"/>
          <w:sz w:val="28"/>
          <w:szCs w:val="28"/>
        </w:rPr>
        <w:t>.</w:t>
      </w:r>
    </w:p>
    <w:p w14:paraId="50EE6073" w14:textId="5721E42F" w:rsidR="000D47AF" w:rsidRPr="00577063" w:rsidRDefault="000D47AF" w:rsidP="00167C38">
      <w:pPr>
        <w:spacing w:after="0" w:line="257" w:lineRule="auto"/>
        <w:rPr>
          <w:rFonts w:ascii="Arial" w:hAnsi="Arial" w:cs="Arial"/>
          <w:b/>
          <w:bCs/>
          <w:sz w:val="28"/>
          <w:szCs w:val="28"/>
        </w:rPr>
      </w:pPr>
      <w:r w:rsidRPr="00577063">
        <w:rPr>
          <w:rFonts w:ascii="Arial" w:hAnsi="Arial" w:cs="Arial"/>
          <w:b/>
          <w:bCs/>
          <w:sz w:val="28"/>
          <w:szCs w:val="28"/>
        </w:rPr>
        <w:t>DECISION</w:t>
      </w:r>
    </w:p>
    <w:p w14:paraId="4A3BB804" w14:textId="12AFB3A5" w:rsidR="000D47AF" w:rsidRPr="00577063" w:rsidRDefault="000D47AF" w:rsidP="00167C38">
      <w:pPr>
        <w:spacing w:after="0" w:line="257" w:lineRule="auto"/>
        <w:rPr>
          <w:rFonts w:ascii="Arial" w:hAnsi="Arial" w:cs="Arial"/>
          <w:b/>
          <w:bCs/>
          <w:sz w:val="28"/>
          <w:szCs w:val="28"/>
        </w:rPr>
      </w:pPr>
      <w:r w:rsidRPr="00577063">
        <w:rPr>
          <w:rFonts w:ascii="Arial" w:hAnsi="Arial" w:cs="Arial"/>
          <w:b/>
          <w:bCs/>
          <w:sz w:val="28"/>
          <w:szCs w:val="28"/>
        </w:rPr>
        <w:t>NOTED.</w:t>
      </w:r>
    </w:p>
    <w:p w14:paraId="5C7DEAF3" w14:textId="77777777" w:rsidR="00E44D7A" w:rsidRPr="00577063" w:rsidRDefault="00E44D7A" w:rsidP="0053006C">
      <w:pPr>
        <w:spacing w:after="0" w:line="257" w:lineRule="auto"/>
        <w:ind w:left="357"/>
        <w:rPr>
          <w:rFonts w:ascii="Arial" w:hAnsi="Arial" w:cs="Arial"/>
          <w:sz w:val="28"/>
          <w:szCs w:val="28"/>
        </w:rPr>
      </w:pPr>
    </w:p>
    <w:p w14:paraId="12C5CD99" w14:textId="496D2CA4" w:rsidR="00E44D7A" w:rsidRPr="00577063" w:rsidRDefault="00E44D7A" w:rsidP="0053006C">
      <w:pPr>
        <w:spacing w:after="0" w:line="257" w:lineRule="auto"/>
        <w:ind w:left="357"/>
        <w:rPr>
          <w:rFonts w:ascii="Arial" w:hAnsi="Arial" w:cs="Arial"/>
          <w:sz w:val="28"/>
          <w:szCs w:val="28"/>
        </w:rPr>
      </w:pPr>
    </w:p>
    <w:p w14:paraId="7C56630B" w14:textId="153BDE62" w:rsidR="00E44D7A" w:rsidRPr="00577063" w:rsidRDefault="00E44D7A" w:rsidP="00167C38">
      <w:pPr>
        <w:pStyle w:val="ListParagraph"/>
        <w:numPr>
          <w:ilvl w:val="0"/>
          <w:numId w:val="7"/>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34CF08C7" w14:textId="6E0889ED" w:rsidR="00E44D7A" w:rsidRPr="00577063" w:rsidRDefault="00E44D7A" w:rsidP="00167C38">
      <w:pPr>
        <w:spacing w:after="0" w:line="257" w:lineRule="auto"/>
        <w:rPr>
          <w:rFonts w:ascii="Arial" w:hAnsi="Arial" w:cs="Arial"/>
          <w:sz w:val="28"/>
          <w:szCs w:val="28"/>
        </w:rPr>
      </w:pPr>
      <w:r w:rsidRPr="00577063">
        <w:rPr>
          <w:rFonts w:ascii="Arial" w:hAnsi="Arial" w:cs="Arial"/>
          <w:sz w:val="28"/>
          <w:szCs w:val="28"/>
        </w:rPr>
        <w:t>Michael had advised Frank</w:t>
      </w:r>
      <w:r w:rsidR="00C94CCE">
        <w:rPr>
          <w:rFonts w:ascii="Arial" w:hAnsi="Arial" w:cs="Arial"/>
          <w:sz w:val="28"/>
          <w:szCs w:val="28"/>
        </w:rPr>
        <w:t xml:space="preserve"> prior to the meeting</w:t>
      </w:r>
      <w:r w:rsidRPr="00577063">
        <w:rPr>
          <w:rFonts w:ascii="Arial" w:hAnsi="Arial" w:cs="Arial"/>
          <w:sz w:val="28"/>
          <w:szCs w:val="28"/>
        </w:rPr>
        <w:t xml:space="preserve"> that, following recent expenditure, the Panel’s current bank balance was £1,424.68</w:t>
      </w:r>
    </w:p>
    <w:p w14:paraId="6A976478" w14:textId="3AFBCAA1" w:rsidR="00E44D7A" w:rsidRPr="00577063" w:rsidRDefault="00E44D7A" w:rsidP="00167C38">
      <w:pPr>
        <w:spacing w:after="0" w:line="257" w:lineRule="auto"/>
        <w:rPr>
          <w:rFonts w:ascii="Arial" w:hAnsi="Arial" w:cs="Arial"/>
          <w:b/>
          <w:bCs/>
          <w:sz w:val="28"/>
          <w:szCs w:val="28"/>
        </w:rPr>
      </w:pPr>
      <w:r w:rsidRPr="00577063">
        <w:rPr>
          <w:rFonts w:ascii="Arial" w:hAnsi="Arial" w:cs="Arial"/>
          <w:b/>
          <w:bCs/>
          <w:sz w:val="28"/>
          <w:szCs w:val="28"/>
        </w:rPr>
        <w:t>DECISION</w:t>
      </w:r>
    </w:p>
    <w:p w14:paraId="058B6CDB" w14:textId="65AB4211" w:rsidR="00E44D7A" w:rsidRPr="00577063" w:rsidRDefault="00E44D7A" w:rsidP="00167C38">
      <w:pPr>
        <w:spacing w:after="0" w:line="257" w:lineRule="auto"/>
        <w:rPr>
          <w:rFonts w:ascii="Arial" w:hAnsi="Arial" w:cs="Arial"/>
          <w:b/>
          <w:bCs/>
          <w:sz w:val="28"/>
          <w:szCs w:val="28"/>
        </w:rPr>
      </w:pPr>
      <w:r w:rsidRPr="00577063">
        <w:rPr>
          <w:rFonts w:ascii="Arial" w:hAnsi="Arial" w:cs="Arial"/>
          <w:b/>
          <w:bCs/>
          <w:sz w:val="28"/>
          <w:szCs w:val="28"/>
        </w:rPr>
        <w:t>NOTED.</w:t>
      </w:r>
    </w:p>
    <w:p w14:paraId="21EE1F50" w14:textId="444CFCED" w:rsidR="00E44D7A" w:rsidRDefault="00E44D7A" w:rsidP="0053006C">
      <w:pPr>
        <w:spacing w:after="0"/>
        <w:rPr>
          <w:rFonts w:ascii="Arial" w:hAnsi="Arial" w:cs="Arial"/>
          <w:b/>
          <w:bCs/>
          <w:sz w:val="28"/>
          <w:szCs w:val="28"/>
        </w:rPr>
      </w:pPr>
    </w:p>
    <w:p w14:paraId="588FEF41" w14:textId="77777777" w:rsidR="00041997" w:rsidRPr="00577063" w:rsidRDefault="00041997" w:rsidP="00F562FF">
      <w:pPr>
        <w:spacing w:after="0"/>
        <w:rPr>
          <w:rFonts w:ascii="Arial" w:hAnsi="Arial" w:cs="Arial"/>
          <w:b/>
          <w:bCs/>
          <w:sz w:val="28"/>
          <w:szCs w:val="28"/>
        </w:rPr>
      </w:pPr>
    </w:p>
    <w:p w14:paraId="338233B9" w14:textId="703C2E8F" w:rsidR="00E44D7A" w:rsidRPr="00577063" w:rsidRDefault="00E44D7A" w:rsidP="00167C38">
      <w:pPr>
        <w:pStyle w:val="ListParagraph"/>
        <w:numPr>
          <w:ilvl w:val="0"/>
          <w:numId w:val="7"/>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Website</w:t>
      </w:r>
      <w:r w:rsidR="00125F1D" w:rsidRPr="00577063">
        <w:rPr>
          <w:rFonts w:ascii="Arial" w:hAnsi="Arial" w:cs="Arial"/>
          <w:b/>
          <w:bCs/>
          <w:sz w:val="28"/>
          <w:szCs w:val="28"/>
          <w:u w:val="single"/>
        </w:rPr>
        <w:t xml:space="preserve"> Improvements</w:t>
      </w:r>
    </w:p>
    <w:p w14:paraId="73FAA4FA" w14:textId="430A06DA" w:rsidR="00E44D7A" w:rsidRPr="00577063" w:rsidRDefault="00E44D7A" w:rsidP="00167C38">
      <w:pPr>
        <w:pStyle w:val="ListParagraph"/>
        <w:spacing w:after="0" w:line="257" w:lineRule="auto"/>
        <w:ind w:left="0"/>
        <w:rPr>
          <w:rFonts w:ascii="Arial" w:hAnsi="Arial" w:cs="Arial"/>
          <w:sz w:val="28"/>
          <w:szCs w:val="28"/>
        </w:rPr>
      </w:pPr>
      <w:r w:rsidRPr="00577063">
        <w:rPr>
          <w:rFonts w:ascii="Arial" w:hAnsi="Arial" w:cs="Arial"/>
          <w:sz w:val="28"/>
          <w:szCs w:val="28"/>
        </w:rPr>
        <w:t xml:space="preserve">Paul </w:t>
      </w:r>
      <w:r w:rsidR="00125F1D" w:rsidRPr="00577063">
        <w:rPr>
          <w:rFonts w:ascii="Arial" w:hAnsi="Arial" w:cs="Arial"/>
          <w:sz w:val="28"/>
          <w:szCs w:val="28"/>
        </w:rPr>
        <w:t xml:space="preserve">advised that he would like to invite Panel members to suggest improvements to the Panel website and </w:t>
      </w:r>
      <w:r w:rsidR="00C94CCE">
        <w:rPr>
          <w:rFonts w:ascii="Arial" w:hAnsi="Arial" w:cs="Arial"/>
          <w:sz w:val="28"/>
          <w:szCs w:val="28"/>
        </w:rPr>
        <w:t xml:space="preserve">to </w:t>
      </w:r>
      <w:r w:rsidR="00125F1D" w:rsidRPr="00577063">
        <w:rPr>
          <w:rFonts w:ascii="Arial" w:hAnsi="Arial" w:cs="Arial"/>
          <w:sz w:val="28"/>
          <w:szCs w:val="28"/>
        </w:rPr>
        <w:t>set up</w:t>
      </w:r>
      <w:r w:rsidR="00C94CCE">
        <w:rPr>
          <w:rFonts w:ascii="Arial" w:hAnsi="Arial" w:cs="Arial"/>
          <w:sz w:val="28"/>
          <w:szCs w:val="28"/>
        </w:rPr>
        <w:t xml:space="preserve"> </w:t>
      </w:r>
      <w:r w:rsidR="00125F1D" w:rsidRPr="00577063">
        <w:rPr>
          <w:rFonts w:ascii="Arial" w:hAnsi="Arial" w:cs="Arial"/>
          <w:sz w:val="28"/>
          <w:szCs w:val="28"/>
        </w:rPr>
        <w:t>a small sub-group to progress improvements in discussion with Fiona, our website developer</w:t>
      </w:r>
      <w:r w:rsidR="00C4254F">
        <w:rPr>
          <w:rFonts w:ascii="Arial" w:hAnsi="Arial" w:cs="Arial"/>
          <w:sz w:val="28"/>
          <w:szCs w:val="28"/>
        </w:rPr>
        <w:t>.</w:t>
      </w:r>
    </w:p>
    <w:p w14:paraId="6F250042" w14:textId="72B5C23E" w:rsidR="00125F1D" w:rsidRPr="00577063" w:rsidRDefault="00125F1D" w:rsidP="00167C38">
      <w:pPr>
        <w:pStyle w:val="ListParagraph"/>
        <w:spacing w:after="0" w:line="257" w:lineRule="auto"/>
        <w:ind w:left="0"/>
        <w:rPr>
          <w:rFonts w:ascii="Arial" w:hAnsi="Arial" w:cs="Arial"/>
          <w:b/>
          <w:bCs/>
          <w:sz w:val="28"/>
          <w:szCs w:val="28"/>
        </w:rPr>
      </w:pPr>
      <w:r w:rsidRPr="00577063">
        <w:rPr>
          <w:rFonts w:ascii="Arial" w:hAnsi="Arial" w:cs="Arial"/>
          <w:b/>
          <w:bCs/>
          <w:sz w:val="28"/>
          <w:szCs w:val="28"/>
        </w:rPr>
        <w:t xml:space="preserve">DECISION </w:t>
      </w:r>
    </w:p>
    <w:p w14:paraId="346DCE3A" w14:textId="713A76A9" w:rsidR="00125F1D" w:rsidRPr="00577063" w:rsidRDefault="00125F1D" w:rsidP="00167C38">
      <w:pPr>
        <w:pStyle w:val="ListParagraph"/>
        <w:spacing w:after="0" w:line="257" w:lineRule="auto"/>
        <w:ind w:left="0"/>
        <w:rPr>
          <w:rFonts w:ascii="Arial" w:hAnsi="Arial" w:cs="Arial"/>
          <w:b/>
          <w:bCs/>
          <w:sz w:val="28"/>
          <w:szCs w:val="28"/>
        </w:rPr>
      </w:pPr>
      <w:r w:rsidRPr="00577063">
        <w:rPr>
          <w:rFonts w:ascii="Arial" w:hAnsi="Arial" w:cs="Arial"/>
          <w:b/>
          <w:bCs/>
          <w:sz w:val="28"/>
          <w:szCs w:val="28"/>
        </w:rPr>
        <w:t xml:space="preserve">AGREED </w:t>
      </w:r>
      <w:r w:rsidRPr="00577063">
        <w:rPr>
          <w:rFonts w:ascii="Arial" w:hAnsi="Arial" w:cs="Arial"/>
          <w:sz w:val="28"/>
          <w:szCs w:val="28"/>
        </w:rPr>
        <w:t>that Paul email the membership for their suggestions and to invite th</w:t>
      </w:r>
      <w:r w:rsidR="00C94CCE">
        <w:rPr>
          <w:rFonts w:ascii="Arial" w:hAnsi="Arial" w:cs="Arial"/>
          <w:sz w:val="28"/>
          <w:szCs w:val="28"/>
        </w:rPr>
        <w:t>ose interested to</w:t>
      </w:r>
      <w:r w:rsidRPr="00577063">
        <w:rPr>
          <w:rFonts w:ascii="Arial" w:hAnsi="Arial" w:cs="Arial"/>
          <w:sz w:val="28"/>
          <w:szCs w:val="28"/>
        </w:rPr>
        <w:t xml:space="preserve"> participat</w:t>
      </w:r>
      <w:r w:rsidR="00C94CCE">
        <w:rPr>
          <w:rFonts w:ascii="Arial" w:hAnsi="Arial" w:cs="Arial"/>
          <w:sz w:val="28"/>
          <w:szCs w:val="28"/>
        </w:rPr>
        <w:t>e</w:t>
      </w:r>
      <w:r w:rsidRPr="00577063">
        <w:rPr>
          <w:rFonts w:ascii="Arial" w:hAnsi="Arial" w:cs="Arial"/>
          <w:sz w:val="28"/>
          <w:szCs w:val="28"/>
        </w:rPr>
        <w:t xml:space="preserve"> in a </w:t>
      </w:r>
      <w:r w:rsidR="00C94CCE">
        <w:rPr>
          <w:rFonts w:ascii="Arial" w:hAnsi="Arial" w:cs="Arial"/>
          <w:sz w:val="28"/>
          <w:szCs w:val="28"/>
        </w:rPr>
        <w:t xml:space="preserve">website improvement </w:t>
      </w:r>
      <w:r w:rsidRPr="00577063">
        <w:rPr>
          <w:rFonts w:ascii="Arial" w:hAnsi="Arial" w:cs="Arial"/>
          <w:sz w:val="28"/>
          <w:szCs w:val="28"/>
        </w:rPr>
        <w:t>sub-group.</w:t>
      </w:r>
    </w:p>
    <w:p w14:paraId="515F933E" w14:textId="5AA0866A" w:rsidR="00125F1D" w:rsidRPr="00577063" w:rsidRDefault="00125F1D" w:rsidP="00167C38">
      <w:pPr>
        <w:pStyle w:val="ListParagraph"/>
        <w:spacing w:after="0" w:line="257" w:lineRule="auto"/>
        <w:ind w:left="0"/>
        <w:rPr>
          <w:rFonts w:ascii="Arial" w:hAnsi="Arial" w:cs="Arial"/>
          <w:b/>
          <w:bCs/>
          <w:sz w:val="28"/>
          <w:szCs w:val="28"/>
        </w:rPr>
      </w:pPr>
    </w:p>
    <w:p w14:paraId="5B5188FE" w14:textId="4654A308" w:rsidR="00125F1D" w:rsidRPr="00577063" w:rsidRDefault="00125F1D" w:rsidP="00167C38">
      <w:pPr>
        <w:pStyle w:val="ListParagraph"/>
        <w:spacing w:after="0" w:line="257" w:lineRule="auto"/>
        <w:ind w:left="0"/>
        <w:rPr>
          <w:rFonts w:ascii="Arial" w:hAnsi="Arial" w:cs="Arial"/>
          <w:b/>
          <w:bCs/>
          <w:sz w:val="28"/>
          <w:szCs w:val="28"/>
          <w:u w:val="single"/>
        </w:rPr>
      </w:pPr>
    </w:p>
    <w:p w14:paraId="7AEFFB20" w14:textId="77777777" w:rsidR="003B07D8" w:rsidRPr="00577063" w:rsidRDefault="00125F1D" w:rsidP="00167C38">
      <w:pPr>
        <w:pStyle w:val="ListParagraph"/>
        <w:numPr>
          <w:ilvl w:val="0"/>
          <w:numId w:val="7"/>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Tweeddale Area Partnership – Off-street Parking Sub-Group</w:t>
      </w:r>
    </w:p>
    <w:p w14:paraId="44CBE0AF" w14:textId="0C7E5CB2" w:rsidR="003B07D8" w:rsidRPr="00577063" w:rsidRDefault="003B07D8" w:rsidP="00167C38">
      <w:pPr>
        <w:pStyle w:val="ListParagraph"/>
        <w:spacing w:after="0" w:line="257" w:lineRule="auto"/>
        <w:ind w:left="0"/>
        <w:rPr>
          <w:rFonts w:ascii="Arial" w:hAnsi="Arial" w:cs="Arial"/>
          <w:sz w:val="28"/>
          <w:szCs w:val="28"/>
        </w:rPr>
      </w:pPr>
      <w:r w:rsidRPr="00577063">
        <w:rPr>
          <w:rFonts w:ascii="Arial" w:hAnsi="Arial" w:cs="Arial"/>
          <w:sz w:val="28"/>
          <w:szCs w:val="28"/>
        </w:rPr>
        <w:t>Robin advised that the Tweeddale Area Partnership had agreed to set up a Sub-Group to look at Off-street par</w:t>
      </w:r>
      <w:r w:rsidR="00C94CCE">
        <w:rPr>
          <w:rFonts w:ascii="Arial" w:hAnsi="Arial" w:cs="Arial"/>
          <w:sz w:val="28"/>
          <w:szCs w:val="28"/>
        </w:rPr>
        <w:t>k</w:t>
      </w:r>
      <w:r w:rsidRPr="00577063">
        <w:rPr>
          <w:rFonts w:ascii="Arial" w:hAnsi="Arial" w:cs="Arial"/>
          <w:sz w:val="28"/>
          <w:szCs w:val="28"/>
        </w:rPr>
        <w:t>in</w:t>
      </w:r>
      <w:r w:rsidR="00C94CCE">
        <w:rPr>
          <w:rFonts w:ascii="Arial" w:hAnsi="Arial" w:cs="Arial"/>
          <w:sz w:val="28"/>
          <w:szCs w:val="28"/>
        </w:rPr>
        <w:t>g in</w:t>
      </w:r>
      <w:r w:rsidRPr="00577063">
        <w:rPr>
          <w:rFonts w:ascii="Arial" w:hAnsi="Arial" w:cs="Arial"/>
          <w:sz w:val="28"/>
          <w:szCs w:val="28"/>
        </w:rPr>
        <w:t xml:space="preserve"> Peebles, and invited the Panel to nominate a representative.  He expected the group to meet perhaps four or five times in the year, with the first meeting to be held in the Council Offices, Rosetta Road, Peebles, on Wednesday 12 February, at 3.00pm.</w:t>
      </w:r>
    </w:p>
    <w:p w14:paraId="0F8274A1" w14:textId="13F98174" w:rsidR="003B07D8" w:rsidRPr="00577063" w:rsidRDefault="003B07D8" w:rsidP="00167C38">
      <w:pPr>
        <w:pStyle w:val="ListParagraph"/>
        <w:spacing w:after="0" w:line="257" w:lineRule="auto"/>
        <w:ind w:left="0"/>
        <w:rPr>
          <w:rFonts w:ascii="Arial" w:hAnsi="Arial" w:cs="Arial"/>
          <w:b/>
          <w:bCs/>
          <w:sz w:val="28"/>
          <w:szCs w:val="28"/>
        </w:rPr>
      </w:pPr>
      <w:r w:rsidRPr="00577063">
        <w:rPr>
          <w:rFonts w:ascii="Arial" w:hAnsi="Arial" w:cs="Arial"/>
          <w:b/>
          <w:bCs/>
          <w:sz w:val="28"/>
          <w:szCs w:val="28"/>
        </w:rPr>
        <w:t>DECISION</w:t>
      </w:r>
    </w:p>
    <w:p w14:paraId="65E7FA1B" w14:textId="3A4E545A" w:rsidR="003B07D8" w:rsidRPr="00577063" w:rsidRDefault="003B07D8" w:rsidP="00167C38">
      <w:pPr>
        <w:pStyle w:val="ListParagraph"/>
        <w:spacing w:after="0" w:line="257" w:lineRule="auto"/>
        <w:ind w:left="0"/>
        <w:rPr>
          <w:rFonts w:ascii="Arial" w:hAnsi="Arial" w:cs="Arial"/>
          <w:sz w:val="28"/>
          <w:szCs w:val="28"/>
        </w:rPr>
      </w:pPr>
      <w:r w:rsidRPr="00577063">
        <w:rPr>
          <w:rFonts w:ascii="Arial" w:hAnsi="Arial" w:cs="Arial"/>
          <w:b/>
          <w:bCs/>
          <w:sz w:val="28"/>
          <w:szCs w:val="28"/>
        </w:rPr>
        <w:t>AGREED</w:t>
      </w:r>
      <w:r w:rsidRPr="00577063">
        <w:rPr>
          <w:rFonts w:ascii="Arial" w:hAnsi="Arial" w:cs="Arial"/>
          <w:sz w:val="28"/>
          <w:szCs w:val="28"/>
        </w:rPr>
        <w:t xml:space="preserve"> that Callum Macdonald represent the Panel on this group.</w:t>
      </w:r>
    </w:p>
    <w:p w14:paraId="6A06C75A" w14:textId="211AAC8D" w:rsidR="003B07D8" w:rsidRPr="00577063" w:rsidRDefault="003B07D8" w:rsidP="00167C38">
      <w:pPr>
        <w:pStyle w:val="ListParagraph"/>
        <w:spacing w:after="0" w:line="257" w:lineRule="auto"/>
        <w:ind w:left="0"/>
        <w:rPr>
          <w:rFonts w:ascii="Arial" w:hAnsi="Arial" w:cs="Arial"/>
          <w:sz w:val="28"/>
          <w:szCs w:val="28"/>
        </w:rPr>
      </w:pPr>
    </w:p>
    <w:p w14:paraId="175A636F" w14:textId="66B6D581" w:rsidR="003B07D8" w:rsidRDefault="003B07D8" w:rsidP="00167C38">
      <w:pPr>
        <w:pStyle w:val="ListParagraph"/>
        <w:spacing w:after="0" w:line="257" w:lineRule="auto"/>
        <w:ind w:left="0"/>
        <w:rPr>
          <w:rFonts w:ascii="Arial" w:hAnsi="Arial" w:cs="Arial"/>
          <w:sz w:val="28"/>
          <w:szCs w:val="28"/>
        </w:rPr>
      </w:pPr>
    </w:p>
    <w:p w14:paraId="0F29A296" w14:textId="77777777" w:rsidR="00C94CCE" w:rsidRPr="00577063" w:rsidRDefault="00C94CCE" w:rsidP="00167C38">
      <w:pPr>
        <w:pStyle w:val="ListParagraph"/>
        <w:spacing w:after="0" w:line="257" w:lineRule="auto"/>
        <w:ind w:left="0"/>
        <w:rPr>
          <w:rFonts w:ascii="Arial" w:hAnsi="Arial" w:cs="Arial"/>
          <w:sz w:val="28"/>
          <w:szCs w:val="28"/>
        </w:rPr>
      </w:pPr>
    </w:p>
    <w:p w14:paraId="3EA27915" w14:textId="1CF172CC" w:rsidR="003B07D8" w:rsidRPr="00041997" w:rsidRDefault="003B07D8" w:rsidP="00167C38">
      <w:pPr>
        <w:pStyle w:val="ListParagraph"/>
        <w:numPr>
          <w:ilvl w:val="0"/>
          <w:numId w:val="7"/>
        </w:numPr>
        <w:spacing w:after="0" w:line="257" w:lineRule="auto"/>
        <w:ind w:left="0"/>
        <w:rPr>
          <w:rFonts w:ascii="Arial" w:hAnsi="Arial" w:cs="Arial"/>
          <w:b/>
          <w:bCs/>
          <w:sz w:val="28"/>
          <w:szCs w:val="28"/>
          <w:u w:val="single"/>
        </w:rPr>
      </w:pPr>
      <w:r w:rsidRPr="00041997">
        <w:rPr>
          <w:rFonts w:ascii="Arial" w:hAnsi="Arial" w:cs="Arial"/>
          <w:b/>
          <w:bCs/>
          <w:sz w:val="28"/>
          <w:szCs w:val="28"/>
          <w:u w:val="single"/>
        </w:rPr>
        <w:lastRenderedPageBreak/>
        <w:t>Date of Next Meeting</w:t>
      </w:r>
    </w:p>
    <w:p w14:paraId="75CDCF80" w14:textId="131C94C2" w:rsidR="003B07D8" w:rsidRDefault="003B07D8" w:rsidP="00167C38">
      <w:pPr>
        <w:pStyle w:val="ListParagraph"/>
        <w:spacing w:after="0" w:line="257" w:lineRule="auto"/>
        <w:ind w:left="0"/>
        <w:rPr>
          <w:rFonts w:ascii="Arial" w:hAnsi="Arial" w:cs="Arial"/>
          <w:sz w:val="28"/>
          <w:szCs w:val="28"/>
        </w:rPr>
      </w:pPr>
    </w:p>
    <w:p w14:paraId="0123A9DB" w14:textId="77777777" w:rsidR="00A862B2" w:rsidRDefault="00041997" w:rsidP="00167C38">
      <w:pPr>
        <w:pStyle w:val="ListParagraph"/>
        <w:spacing w:after="0" w:line="257" w:lineRule="auto"/>
        <w:ind w:left="0"/>
        <w:rPr>
          <w:rFonts w:ascii="Arial" w:hAnsi="Arial" w:cs="Arial"/>
          <w:b/>
          <w:bCs/>
          <w:sz w:val="28"/>
          <w:szCs w:val="28"/>
        </w:rPr>
      </w:pPr>
      <w:r w:rsidRPr="00A862B2">
        <w:rPr>
          <w:rFonts w:ascii="Arial" w:hAnsi="Arial" w:cs="Arial"/>
          <w:b/>
          <w:bCs/>
          <w:sz w:val="28"/>
          <w:szCs w:val="28"/>
        </w:rPr>
        <w:t>Wednesday 1 April 2020, at 7.00pm</w:t>
      </w:r>
      <w:r w:rsidR="00A862B2" w:rsidRPr="00A862B2">
        <w:rPr>
          <w:rFonts w:ascii="Arial" w:hAnsi="Arial" w:cs="Arial"/>
          <w:b/>
          <w:bCs/>
          <w:sz w:val="28"/>
          <w:szCs w:val="28"/>
        </w:rPr>
        <w:t xml:space="preserve"> </w:t>
      </w:r>
    </w:p>
    <w:p w14:paraId="4A839F3B" w14:textId="67EC20C7" w:rsidR="00041997" w:rsidRPr="00A862B2" w:rsidRDefault="00A862B2" w:rsidP="00167C38">
      <w:pPr>
        <w:pStyle w:val="ListParagraph"/>
        <w:spacing w:after="0" w:line="257" w:lineRule="auto"/>
        <w:ind w:left="0"/>
        <w:rPr>
          <w:rFonts w:ascii="Arial" w:hAnsi="Arial" w:cs="Arial"/>
          <w:b/>
          <w:bCs/>
          <w:sz w:val="28"/>
          <w:szCs w:val="28"/>
        </w:rPr>
      </w:pPr>
      <w:r w:rsidRPr="00A862B2">
        <w:rPr>
          <w:rFonts w:ascii="Arial" w:hAnsi="Arial" w:cs="Arial"/>
          <w:b/>
          <w:bCs/>
          <w:sz w:val="28"/>
          <w:szCs w:val="28"/>
        </w:rPr>
        <w:t>(PLEASE NOTE CHANGE OF DATE TO AVOID CLASH WITH</w:t>
      </w:r>
      <w:r>
        <w:rPr>
          <w:rFonts w:ascii="Arial" w:hAnsi="Arial" w:cs="Arial"/>
          <w:b/>
          <w:bCs/>
          <w:sz w:val="28"/>
          <w:szCs w:val="28"/>
        </w:rPr>
        <w:t xml:space="preserve"> </w:t>
      </w:r>
      <w:r w:rsidRPr="00A862B2">
        <w:rPr>
          <w:rFonts w:ascii="Arial" w:hAnsi="Arial" w:cs="Arial"/>
          <w:b/>
          <w:bCs/>
          <w:sz w:val="28"/>
          <w:szCs w:val="28"/>
        </w:rPr>
        <w:t>DATE OF MEETING CENTRE MEETING</w:t>
      </w:r>
      <w:r>
        <w:rPr>
          <w:rFonts w:ascii="Arial" w:hAnsi="Arial" w:cs="Arial"/>
          <w:b/>
          <w:bCs/>
          <w:sz w:val="28"/>
          <w:szCs w:val="28"/>
        </w:rPr>
        <w:t>.</w:t>
      </w:r>
      <w:r w:rsidRPr="00A862B2">
        <w:rPr>
          <w:rFonts w:ascii="Arial" w:hAnsi="Arial" w:cs="Arial"/>
          <w:b/>
          <w:bCs/>
          <w:sz w:val="28"/>
          <w:szCs w:val="28"/>
        </w:rPr>
        <w:t>)</w:t>
      </w:r>
    </w:p>
    <w:p w14:paraId="682AEF08" w14:textId="57ED514C" w:rsidR="00125F1D" w:rsidRPr="00577063" w:rsidRDefault="00125F1D" w:rsidP="00167C38">
      <w:pPr>
        <w:spacing w:after="0" w:line="257" w:lineRule="auto"/>
        <w:rPr>
          <w:rFonts w:ascii="Arial" w:hAnsi="Arial" w:cs="Arial"/>
          <w:b/>
          <w:bCs/>
          <w:sz w:val="28"/>
          <w:szCs w:val="28"/>
        </w:rPr>
      </w:pPr>
    </w:p>
    <w:sectPr w:rsidR="00125F1D" w:rsidRPr="0057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A33"/>
    <w:multiLevelType w:val="hybridMultilevel"/>
    <w:tmpl w:val="8296438C"/>
    <w:lvl w:ilvl="0" w:tplc="C58E5ED2">
      <w:start w:val="6"/>
      <w:numFmt w:val="lowerLetter"/>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722F54"/>
    <w:multiLevelType w:val="hybridMultilevel"/>
    <w:tmpl w:val="2F4E3C78"/>
    <w:lvl w:ilvl="0" w:tplc="F026A302">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A0953"/>
    <w:multiLevelType w:val="hybridMultilevel"/>
    <w:tmpl w:val="2924A354"/>
    <w:lvl w:ilvl="0" w:tplc="EBC4727A">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82457"/>
    <w:multiLevelType w:val="hybridMultilevel"/>
    <w:tmpl w:val="CB62101C"/>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D201CB"/>
    <w:multiLevelType w:val="hybridMultilevel"/>
    <w:tmpl w:val="3642E8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32DE0"/>
    <w:multiLevelType w:val="hybridMultilevel"/>
    <w:tmpl w:val="D7600F78"/>
    <w:lvl w:ilvl="0" w:tplc="ECB8E80C">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6435045E"/>
    <w:multiLevelType w:val="hybridMultilevel"/>
    <w:tmpl w:val="9A24EA18"/>
    <w:lvl w:ilvl="0" w:tplc="278C7144">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93B61"/>
    <w:multiLevelType w:val="hybridMultilevel"/>
    <w:tmpl w:val="52F04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89"/>
    <w:rsid w:val="00041997"/>
    <w:rsid w:val="000466E2"/>
    <w:rsid w:val="000D47AF"/>
    <w:rsid w:val="00125F1D"/>
    <w:rsid w:val="00167C38"/>
    <w:rsid w:val="00235238"/>
    <w:rsid w:val="00270A94"/>
    <w:rsid w:val="003B07D8"/>
    <w:rsid w:val="003C3BE2"/>
    <w:rsid w:val="004B07C5"/>
    <w:rsid w:val="0053006C"/>
    <w:rsid w:val="00537203"/>
    <w:rsid w:val="005613C7"/>
    <w:rsid w:val="00577063"/>
    <w:rsid w:val="005A722D"/>
    <w:rsid w:val="005B0723"/>
    <w:rsid w:val="00646C48"/>
    <w:rsid w:val="006802FB"/>
    <w:rsid w:val="006C4B05"/>
    <w:rsid w:val="00703789"/>
    <w:rsid w:val="008773D8"/>
    <w:rsid w:val="009467E7"/>
    <w:rsid w:val="00993751"/>
    <w:rsid w:val="009B3A8C"/>
    <w:rsid w:val="00A609D3"/>
    <w:rsid w:val="00A862B2"/>
    <w:rsid w:val="00B662BF"/>
    <w:rsid w:val="00B76ECF"/>
    <w:rsid w:val="00C4254F"/>
    <w:rsid w:val="00C80690"/>
    <w:rsid w:val="00C94CCE"/>
    <w:rsid w:val="00CB76D5"/>
    <w:rsid w:val="00D67CF9"/>
    <w:rsid w:val="00D766CE"/>
    <w:rsid w:val="00DC7E85"/>
    <w:rsid w:val="00DF4F29"/>
    <w:rsid w:val="00E44D7A"/>
    <w:rsid w:val="00E817EF"/>
    <w:rsid w:val="00EB21DD"/>
    <w:rsid w:val="00F562FF"/>
    <w:rsid w:val="00FC35BF"/>
    <w:rsid w:val="00FD1B53"/>
    <w:rsid w:val="00FF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DD02"/>
  <w15:chartTrackingRefBased/>
  <w15:docId w15:val="{4141C14E-FE8C-4FBE-BB0B-3181D34A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E2"/>
    <w:pPr>
      <w:ind w:left="720"/>
      <w:contextualSpacing/>
    </w:pPr>
  </w:style>
  <w:style w:type="character" w:styleId="Hyperlink">
    <w:name w:val="Hyperlink"/>
    <w:basedOn w:val="DefaultParagraphFont"/>
    <w:uiPriority w:val="99"/>
    <w:unhideWhenUsed/>
    <w:rsid w:val="00577063"/>
    <w:rPr>
      <w:color w:val="0000FF"/>
      <w:u w:val="single"/>
    </w:rPr>
  </w:style>
  <w:style w:type="character" w:styleId="UnresolvedMention">
    <w:name w:val="Unresolved Mention"/>
    <w:basedOn w:val="DefaultParagraphFont"/>
    <w:uiPriority w:val="99"/>
    <w:semiHidden/>
    <w:unhideWhenUsed/>
    <w:rsid w:val="005B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7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rum65206@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8</cp:revision>
  <dcterms:created xsi:type="dcterms:W3CDTF">2020-01-29T21:34:00Z</dcterms:created>
  <dcterms:modified xsi:type="dcterms:W3CDTF">2020-09-23T13:22:00Z</dcterms:modified>
</cp:coreProperties>
</file>