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FB9C" w14:textId="2AFC96B9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 xml:space="preserve">Minute of </w:t>
      </w:r>
      <w:r>
        <w:rPr>
          <w:rFonts w:ascii="Arial" w:eastAsia="Calibri" w:hAnsi="Arial" w:cs="Arial"/>
          <w:b/>
          <w:sz w:val="28"/>
          <w:szCs w:val="28"/>
        </w:rPr>
        <w:t>the Virtual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 ANNUAL GENERAL MEETING of TWEEDDALE ACCESS PANEL, held</w:t>
      </w:r>
      <w:r>
        <w:rPr>
          <w:rFonts w:ascii="Arial" w:eastAsia="Calibri" w:hAnsi="Arial" w:cs="Arial"/>
          <w:b/>
          <w:sz w:val="28"/>
          <w:szCs w:val="28"/>
        </w:rPr>
        <w:t xml:space="preserve"> on Zoom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, on Wednesday </w:t>
      </w:r>
      <w:r>
        <w:rPr>
          <w:rFonts w:ascii="Arial" w:eastAsia="Calibri" w:hAnsi="Arial" w:cs="Arial"/>
          <w:b/>
          <w:sz w:val="28"/>
          <w:szCs w:val="28"/>
        </w:rPr>
        <w:t>29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 Ju</w:t>
      </w:r>
      <w:r>
        <w:rPr>
          <w:rFonts w:ascii="Arial" w:eastAsia="Calibri" w:hAnsi="Arial" w:cs="Arial"/>
          <w:b/>
          <w:sz w:val="28"/>
          <w:szCs w:val="28"/>
        </w:rPr>
        <w:t>ly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 20</w:t>
      </w:r>
      <w:r>
        <w:rPr>
          <w:rFonts w:ascii="Arial" w:eastAsia="Calibri" w:hAnsi="Arial" w:cs="Arial"/>
          <w:b/>
          <w:sz w:val="28"/>
          <w:szCs w:val="28"/>
        </w:rPr>
        <w:t>20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 at 7.00p.m.</w:t>
      </w:r>
    </w:p>
    <w:p w14:paraId="4D3065C4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54BCDEBA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6CB96D32" w14:textId="46591721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PRESENT:</w:t>
      </w:r>
      <w:r w:rsidRPr="00231F3D">
        <w:rPr>
          <w:rFonts w:ascii="Arial" w:eastAsia="Calibri" w:hAnsi="Arial" w:cs="Arial"/>
          <w:sz w:val="28"/>
          <w:szCs w:val="28"/>
        </w:rPr>
        <w:t xml:space="preserve">  </w:t>
      </w:r>
      <w:r w:rsidRPr="00231F3D">
        <w:rPr>
          <w:rFonts w:ascii="Arial" w:eastAsia="Calibri" w:hAnsi="Arial" w:cs="Arial"/>
          <w:i/>
          <w:sz w:val="28"/>
          <w:szCs w:val="28"/>
        </w:rPr>
        <w:t>Paul Nichol, Spencer Cobley</w:t>
      </w:r>
      <w:r>
        <w:rPr>
          <w:rFonts w:ascii="Arial" w:eastAsia="Calibri" w:hAnsi="Arial" w:cs="Arial"/>
          <w:i/>
          <w:sz w:val="28"/>
          <w:szCs w:val="28"/>
        </w:rPr>
        <w:t>,</w:t>
      </w:r>
      <w:r w:rsidRPr="00231F3D">
        <w:rPr>
          <w:rFonts w:ascii="Arial" w:eastAsia="Calibri" w:hAnsi="Arial" w:cs="Arial"/>
          <w:i/>
          <w:sz w:val="28"/>
          <w:szCs w:val="28"/>
        </w:rPr>
        <w:t xml:space="preserve"> Michael Davis, Frank Drummond, </w:t>
      </w:r>
      <w:r>
        <w:rPr>
          <w:rFonts w:ascii="Arial" w:eastAsia="Calibri" w:hAnsi="Arial" w:cs="Arial"/>
          <w:i/>
          <w:sz w:val="28"/>
          <w:szCs w:val="28"/>
        </w:rPr>
        <w:t xml:space="preserve">Stuart Hill </w:t>
      </w:r>
      <w:r w:rsidRPr="00231F3D">
        <w:rPr>
          <w:rFonts w:ascii="Arial" w:eastAsia="Calibri" w:hAnsi="Arial" w:cs="Arial"/>
          <w:i/>
          <w:sz w:val="28"/>
          <w:szCs w:val="28"/>
        </w:rPr>
        <w:t>(new member)</w:t>
      </w:r>
      <w:r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231F3D">
        <w:rPr>
          <w:rFonts w:ascii="Arial" w:eastAsia="Calibri" w:hAnsi="Arial" w:cs="Arial"/>
          <w:i/>
          <w:sz w:val="28"/>
          <w:szCs w:val="28"/>
        </w:rPr>
        <w:t xml:space="preserve">Callum MacDonald, and Elaine Thomson </w:t>
      </w:r>
    </w:p>
    <w:p w14:paraId="209EF906" w14:textId="75707404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IN ATTENDANCE</w:t>
      </w:r>
      <w:r w:rsidRPr="00231F3D">
        <w:rPr>
          <w:rFonts w:ascii="Arial" w:eastAsia="Calibri" w:hAnsi="Arial" w:cs="Arial"/>
          <w:b/>
          <w:i/>
          <w:sz w:val="28"/>
          <w:szCs w:val="28"/>
        </w:rPr>
        <w:t>:</w:t>
      </w:r>
      <w:r w:rsidRPr="00231F3D">
        <w:rPr>
          <w:rFonts w:ascii="Arial" w:eastAsia="Calibri" w:hAnsi="Arial" w:cs="Arial"/>
          <w:i/>
          <w:sz w:val="28"/>
          <w:szCs w:val="28"/>
        </w:rPr>
        <w:t xml:space="preserve">  Councillor Robin Tatler</w:t>
      </w:r>
      <w:r>
        <w:rPr>
          <w:rFonts w:ascii="Arial" w:eastAsia="Calibri" w:hAnsi="Arial" w:cs="Arial"/>
          <w:i/>
          <w:sz w:val="28"/>
          <w:szCs w:val="28"/>
        </w:rPr>
        <w:t>,</w:t>
      </w:r>
      <w:r w:rsidRPr="00231F3D">
        <w:rPr>
          <w:rFonts w:ascii="Arial" w:eastAsia="Calibri" w:hAnsi="Arial" w:cs="Arial"/>
          <w:i/>
          <w:sz w:val="28"/>
          <w:szCs w:val="28"/>
        </w:rPr>
        <w:t xml:space="preserve"> Mags Greig, BSL Interpreter</w:t>
      </w:r>
      <w:r>
        <w:rPr>
          <w:rFonts w:ascii="Arial" w:eastAsia="Calibri" w:hAnsi="Arial" w:cs="Arial"/>
          <w:i/>
          <w:sz w:val="28"/>
          <w:szCs w:val="28"/>
        </w:rPr>
        <w:t>, and Clare Wildsmith</w:t>
      </w:r>
      <w:r w:rsidR="00C54D26">
        <w:rPr>
          <w:rFonts w:ascii="Arial" w:eastAsia="Calibri" w:hAnsi="Arial" w:cs="Arial"/>
          <w:i/>
          <w:sz w:val="28"/>
          <w:szCs w:val="28"/>
        </w:rPr>
        <w:t xml:space="preserve"> (Wildsmith Training)</w:t>
      </w:r>
      <w:r w:rsidRPr="00231F3D">
        <w:rPr>
          <w:rFonts w:ascii="Arial" w:eastAsia="Calibri" w:hAnsi="Arial" w:cs="Arial"/>
          <w:i/>
          <w:sz w:val="28"/>
          <w:szCs w:val="28"/>
        </w:rPr>
        <w:t xml:space="preserve">. </w:t>
      </w:r>
    </w:p>
    <w:p w14:paraId="0DC4175A" w14:textId="3464BD97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APOLOGIES:</w:t>
      </w:r>
      <w:r w:rsidRPr="00231F3D">
        <w:rPr>
          <w:rFonts w:ascii="Arial" w:eastAsia="Calibri" w:hAnsi="Arial" w:cs="Arial"/>
          <w:i/>
          <w:sz w:val="28"/>
          <w:szCs w:val="28"/>
        </w:rPr>
        <w:t xml:space="preserve">  Yvonne Armstrong</w:t>
      </w:r>
      <w:r w:rsidR="00C54D26">
        <w:rPr>
          <w:rFonts w:ascii="Arial" w:eastAsia="Calibri" w:hAnsi="Arial" w:cs="Arial"/>
          <w:i/>
          <w:sz w:val="28"/>
          <w:szCs w:val="28"/>
        </w:rPr>
        <w:t xml:space="preserve"> and </w:t>
      </w:r>
      <w:r w:rsidR="008E67AD">
        <w:rPr>
          <w:rFonts w:ascii="Arial" w:eastAsia="Calibri" w:hAnsi="Arial" w:cs="Arial"/>
          <w:i/>
          <w:sz w:val="28"/>
          <w:szCs w:val="28"/>
        </w:rPr>
        <w:t>Ma</w:t>
      </w:r>
      <w:r w:rsidR="00C54D26">
        <w:rPr>
          <w:rFonts w:ascii="Arial" w:eastAsia="Calibri" w:hAnsi="Arial" w:cs="Arial"/>
          <w:i/>
          <w:sz w:val="28"/>
          <w:szCs w:val="28"/>
        </w:rPr>
        <w:t xml:space="preserve">ry </w:t>
      </w:r>
      <w:proofErr w:type="spellStart"/>
      <w:r w:rsidR="00C54D26">
        <w:rPr>
          <w:rFonts w:ascii="Arial" w:eastAsia="Calibri" w:hAnsi="Arial" w:cs="Arial"/>
          <w:i/>
          <w:sz w:val="28"/>
          <w:szCs w:val="28"/>
        </w:rPr>
        <w:t>Sharatt</w:t>
      </w:r>
      <w:proofErr w:type="spellEnd"/>
      <w:r w:rsidRPr="00231F3D">
        <w:rPr>
          <w:rFonts w:ascii="Arial" w:eastAsia="Calibri" w:hAnsi="Arial" w:cs="Arial"/>
          <w:i/>
          <w:sz w:val="28"/>
          <w:szCs w:val="28"/>
        </w:rPr>
        <w:t>.</w:t>
      </w:r>
    </w:p>
    <w:p w14:paraId="36C085B4" w14:textId="77777777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14:paraId="12D6121A" w14:textId="77777777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14:paraId="39811C67" w14:textId="63F02FC2" w:rsidR="00231F3D" w:rsidRPr="00231F3D" w:rsidRDefault="00231F3D" w:rsidP="00231F3D">
      <w:pPr>
        <w:numPr>
          <w:ilvl w:val="0"/>
          <w:numId w:val="1"/>
        </w:numPr>
        <w:spacing w:after="0" w:line="360" w:lineRule="auto"/>
        <w:ind w:left="-5" w:hanging="352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 xml:space="preserve">New Member – </w:t>
      </w:r>
      <w:r w:rsidR="00C54D26">
        <w:rPr>
          <w:rFonts w:ascii="Arial" w:eastAsia="Calibri" w:hAnsi="Arial" w:cs="Arial"/>
          <w:b/>
          <w:sz w:val="28"/>
          <w:szCs w:val="28"/>
          <w:u w:val="single"/>
        </w:rPr>
        <w:t>Stuart Hill</w:t>
      </w:r>
    </w:p>
    <w:p w14:paraId="292B74A9" w14:textId="2ED71749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sz w:val="28"/>
          <w:szCs w:val="28"/>
        </w:rPr>
        <w:t xml:space="preserve">The Chairman welcomed </w:t>
      </w:r>
      <w:r w:rsidR="00C54D26">
        <w:rPr>
          <w:rFonts w:ascii="Arial" w:eastAsia="Calibri" w:hAnsi="Arial" w:cs="Arial"/>
          <w:sz w:val="28"/>
          <w:szCs w:val="28"/>
        </w:rPr>
        <w:t>Stuart Hill</w:t>
      </w:r>
      <w:r w:rsidRPr="00231F3D">
        <w:rPr>
          <w:rFonts w:ascii="Arial" w:eastAsia="Calibri" w:hAnsi="Arial" w:cs="Arial"/>
          <w:sz w:val="28"/>
          <w:szCs w:val="28"/>
        </w:rPr>
        <w:t>, a new member, to h</w:t>
      </w:r>
      <w:r w:rsidR="00C54D26">
        <w:rPr>
          <w:rFonts w:ascii="Arial" w:eastAsia="Calibri" w:hAnsi="Arial" w:cs="Arial"/>
          <w:sz w:val="28"/>
          <w:szCs w:val="28"/>
        </w:rPr>
        <w:t>is</w:t>
      </w:r>
      <w:r w:rsidRPr="00231F3D">
        <w:rPr>
          <w:rFonts w:ascii="Arial" w:eastAsia="Calibri" w:hAnsi="Arial" w:cs="Arial"/>
          <w:sz w:val="28"/>
          <w:szCs w:val="28"/>
        </w:rPr>
        <w:t xml:space="preserve"> first meeting.</w:t>
      </w:r>
    </w:p>
    <w:p w14:paraId="3AA59445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</w:rPr>
      </w:pPr>
    </w:p>
    <w:p w14:paraId="7D35F3A1" w14:textId="77777777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19D05C27" w14:textId="7A13DDFC" w:rsidR="00231F3D" w:rsidRPr="00231F3D" w:rsidRDefault="00231F3D" w:rsidP="00231F3D">
      <w:pPr>
        <w:numPr>
          <w:ilvl w:val="0"/>
          <w:numId w:val="1"/>
        </w:numPr>
        <w:spacing w:after="0" w:line="360" w:lineRule="auto"/>
        <w:ind w:left="-5" w:hanging="352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Hlk10711205"/>
      <w:r w:rsidRPr="00231F3D">
        <w:rPr>
          <w:rFonts w:ascii="Arial" w:eastAsia="Calibri" w:hAnsi="Arial" w:cs="Arial"/>
          <w:b/>
          <w:sz w:val="28"/>
          <w:szCs w:val="28"/>
          <w:u w:val="single"/>
        </w:rPr>
        <w:t xml:space="preserve">Resignation of </w:t>
      </w:r>
      <w:r w:rsidR="00C54D26">
        <w:rPr>
          <w:rFonts w:ascii="Arial" w:eastAsia="Calibri" w:hAnsi="Arial" w:cs="Arial"/>
          <w:b/>
          <w:sz w:val="28"/>
          <w:szCs w:val="28"/>
          <w:u w:val="single"/>
        </w:rPr>
        <w:t>Vice Chairperson and</w:t>
      </w:r>
      <w:r w:rsidR="008E12D3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Pr="00231F3D">
        <w:rPr>
          <w:rFonts w:ascii="Arial" w:eastAsia="Calibri" w:hAnsi="Arial" w:cs="Arial"/>
          <w:b/>
          <w:sz w:val="28"/>
          <w:szCs w:val="28"/>
          <w:u w:val="single"/>
        </w:rPr>
        <w:t>Treasurer</w:t>
      </w:r>
    </w:p>
    <w:p w14:paraId="696C16F6" w14:textId="69955796" w:rsidR="00231F3D" w:rsidRDefault="00C54D26" w:rsidP="00231F3D">
      <w:pPr>
        <w:spacing w:after="0" w:line="36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Michael</w:t>
      </w:r>
      <w:r w:rsidR="00231F3D" w:rsidRPr="00231F3D">
        <w:rPr>
          <w:rFonts w:ascii="Arial" w:eastAsia="Calibri" w:hAnsi="Arial" w:cs="Arial"/>
          <w:bCs/>
          <w:sz w:val="28"/>
          <w:szCs w:val="28"/>
        </w:rPr>
        <w:t xml:space="preserve"> advised that, due to personal circumstances, </w:t>
      </w:r>
      <w:r>
        <w:rPr>
          <w:rFonts w:ascii="Arial" w:eastAsia="Calibri" w:hAnsi="Arial" w:cs="Arial"/>
          <w:bCs/>
          <w:sz w:val="28"/>
          <w:szCs w:val="28"/>
        </w:rPr>
        <w:t>he</w:t>
      </w:r>
      <w:r w:rsidR="00231F3D" w:rsidRPr="00231F3D">
        <w:rPr>
          <w:rFonts w:ascii="Arial" w:eastAsia="Calibri" w:hAnsi="Arial" w:cs="Arial"/>
          <w:bCs/>
          <w:sz w:val="28"/>
          <w:szCs w:val="28"/>
        </w:rPr>
        <w:t xml:space="preserve"> found it necessary to resign from h</w:t>
      </w:r>
      <w:r>
        <w:rPr>
          <w:rFonts w:ascii="Arial" w:eastAsia="Calibri" w:hAnsi="Arial" w:cs="Arial"/>
          <w:bCs/>
          <w:sz w:val="28"/>
          <w:szCs w:val="28"/>
        </w:rPr>
        <w:t>is</w:t>
      </w:r>
      <w:r w:rsidR="00231F3D" w:rsidRPr="00231F3D">
        <w:rPr>
          <w:rFonts w:ascii="Arial" w:eastAsia="Calibri" w:hAnsi="Arial" w:cs="Arial"/>
          <w:bCs/>
          <w:sz w:val="28"/>
          <w:szCs w:val="28"/>
        </w:rPr>
        <w:t xml:space="preserve"> position</w:t>
      </w:r>
      <w:r>
        <w:rPr>
          <w:rFonts w:ascii="Arial" w:eastAsia="Calibri" w:hAnsi="Arial" w:cs="Arial"/>
          <w:bCs/>
          <w:sz w:val="28"/>
          <w:szCs w:val="28"/>
        </w:rPr>
        <w:t>s</w:t>
      </w:r>
      <w:r w:rsidR="00231F3D" w:rsidRPr="00231F3D">
        <w:rPr>
          <w:rFonts w:ascii="Arial" w:eastAsia="Calibri" w:hAnsi="Arial" w:cs="Arial"/>
          <w:bCs/>
          <w:sz w:val="28"/>
          <w:szCs w:val="28"/>
        </w:rPr>
        <w:t xml:space="preserve"> as </w:t>
      </w:r>
      <w:r>
        <w:rPr>
          <w:rFonts w:ascii="Arial" w:eastAsia="Calibri" w:hAnsi="Arial" w:cs="Arial"/>
          <w:bCs/>
          <w:sz w:val="28"/>
          <w:szCs w:val="28"/>
        </w:rPr>
        <w:t xml:space="preserve">Vice-Chairperson and </w:t>
      </w:r>
      <w:r w:rsidR="00231F3D" w:rsidRPr="00231F3D">
        <w:rPr>
          <w:rFonts w:ascii="Arial" w:eastAsia="Calibri" w:hAnsi="Arial" w:cs="Arial"/>
          <w:bCs/>
          <w:sz w:val="28"/>
          <w:szCs w:val="28"/>
        </w:rPr>
        <w:t>Treasurer</w:t>
      </w:r>
      <w:r>
        <w:rPr>
          <w:rFonts w:ascii="Arial" w:eastAsia="Calibri" w:hAnsi="Arial" w:cs="Arial"/>
          <w:bCs/>
          <w:sz w:val="28"/>
          <w:szCs w:val="28"/>
        </w:rPr>
        <w:t>, but would continue as an ordinary</w:t>
      </w:r>
      <w:r w:rsidR="00231F3D" w:rsidRPr="00231F3D">
        <w:rPr>
          <w:rFonts w:ascii="Arial" w:eastAsia="Calibri" w:hAnsi="Arial" w:cs="Arial"/>
          <w:bCs/>
          <w:sz w:val="28"/>
          <w:szCs w:val="28"/>
        </w:rPr>
        <w:t xml:space="preserve"> member of the Panel. </w:t>
      </w:r>
    </w:p>
    <w:p w14:paraId="214DF69A" w14:textId="1FB708CE" w:rsidR="00C54D26" w:rsidRPr="00231F3D" w:rsidRDefault="00C54D26" w:rsidP="00231F3D">
      <w:pPr>
        <w:spacing w:after="0" w:line="36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On behalf of the whole Panel, Paul paid tribute to </w:t>
      </w:r>
      <w:proofErr w:type="gramStart"/>
      <w:r>
        <w:rPr>
          <w:rFonts w:ascii="Arial" w:eastAsia="Calibri" w:hAnsi="Arial" w:cs="Arial"/>
          <w:bCs/>
          <w:sz w:val="28"/>
          <w:szCs w:val="28"/>
        </w:rPr>
        <w:t>Michael ,</w:t>
      </w:r>
      <w:proofErr w:type="gramEnd"/>
      <w:r>
        <w:rPr>
          <w:rFonts w:ascii="Arial" w:eastAsia="Calibri" w:hAnsi="Arial" w:cs="Arial"/>
          <w:bCs/>
          <w:sz w:val="28"/>
          <w:szCs w:val="28"/>
        </w:rPr>
        <w:t xml:space="preserve"> who had been a great servant and a great help since </w:t>
      </w:r>
      <w:r w:rsidR="006D351C">
        <w:rPr>
          <w:rFonts w:ascii="Arial" w:eastAsia="Calibri" w:hAnsi="Arial" w:cs="Arial"/>
          <w:bCs/>
          <w:sz w:val="28"/>
          <w:szCs w:val="28"/>
        </w:rPr>
        <w:t>joining the Panel in October 2012.  Michael took the Chair in 2015, and when he stood down in 2019, he agreed to take the office of Vice-Chair to assist the new Chair. When the vacancy for a Treasurer arose, Michael volunteered to stand in. As an office-bearer, he had represented the Panel at numerous meetings and events, but he had also trailed the streets, carrying out a multitude of access surveys.</w:t>
      </w:r>
    </w:p>
    <w:p w14:paraId="72B9D08D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lastRenderedPageBreak/>
        <w:t>DECISION</w:t>
      </w:r>
    </w:p>
    <w:p w14:paraId="5D82B4B8" w14:textId="6E087F8E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NOTED and AGREED that M</w:t>
      </w:r>
      <w:r w:rsidR="006D351C">
        <w:rPr>
          <w:rFonts w:ascii="Arial" w:eastAsia="Calibri" w:hAnsi="Arial" w:cs="Arial"/>
          <w:b/>
          <w:sz w:val="28"/>
          <w:szCs w:val="28"/>
        </w:rPr>
        <w:t xml:space="preserve">ichael 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be thanked </w:t>
      </w:r>
      <w:r w:rsidR="006D351C">
        <w:rPr>
          <w:rFonts w:ascii="Arial" w:eastAsia="Calibri" w:hAnsi="Arial" w:cs="Arial"/>
          <w:b/>
          <w:sz w:val="28"/>
          <w:szCs w:val="28"/>
        </w:rPr>
        <w:t xml:space="preserve">profusely </w:t>
      </w:r>
      <w:r w:rsidRPr="00231F3D">
        <w:rPr>
          <w:rFonts w:ascii="Arial" w:eastAsia="Calibri" w:hAnsi="Arial" w:cs="Arial"/>
          <w:b/>
          <w:sz w:val="28"/>
          <w:szCs w:val="28"/>
        </w:rPr>
        <w:t>for the help he had given during h</w:t>
      </w:r>
      <w:r w:rsidR="00DF62E1">
        <w:rPr>
          <w:rFonts w:ascii="Arial" w:eastAsia="Calibri" w:hAnsi="Arial" w:cs="Arial"/>
          <w:b/>
          <w:sz w:val="28"/>
          <w:szCs w:val="28"/>
        </w:rPr>
        <w:t>is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 time </w:t>
      </w:r>
      <w:r w:rsidR="00DF62E1">
        <w:rPr>
          <w:rFonts w:ascii="Arial" w:eastAsia="Calibri" w:hAnsi="Arial" w:cs="Arial"/>
          <w:b/>
          <w:sz w:val="28"/>
          <w:szCs w:val="28"/>
        </w:rPr>
        <w:t>in office, and for continuing to make his services available as an ordinary member.</w:t>
      </w:r>
    </w:p>
    <w:bookmarkEnd w:id="0"/>
    <w:p w14:paraId="7A5BEEA7" w14:textId="608361BC" w:rsid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2B495532" w14:textId="77777777" w:rsidR="00015938" w:rsidRPr="00231F3D" w:rsidRDefault="00015938" w:rsidP="00231F3D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33DF6784" w14:textId="6C71F346" w:rsidR="00231F3D" w:rsidRPr="00231F3D" w:rsidRDefault="00231F3D" w:rsidP="00231F3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>Office-bearers’ Report and Financial Statements for year ended 31 March 20</w:t>
      </w:r>
      <w:r w:rsidR="00015938">
        <w:rPr>
          <w:rFonts w:ascii="Arial" w:eastAsia="Calibri" w:hAnsi="Arial" w:cs="Arial"/>
          <w:b/>
          <w:sz w:val="28"/>
          <w:szCs w:val="28"/>
          <w:u w:val="single"/>
        </w:rPr>
        <w:t>20</w:t>
      </w:r>
    </w:p>
    <w:p w14:paraId="1C930DB2" w14:textId="375245DC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sz w:val="28"/>
          <w:szCs w:val="28"/>
        </w:rPr>
        <w:t>There had been circulated copies of the Office-bearers’ Report and Financial Statements for the year ended 31 March 20</w:t>
      </w:r>
      <w:r w:rsidR="00DF62E1">
        <w:rPr>
          <w:rFonts w:ascii="Arial" w:eastAsia="Calibri" w:hAnsi="Arial" w:cs="Arial"/>
          <w:sz w:val="28"/>
          <w:szCs w:val="28"/>
        </w:rPr>
        <w:t>20</w:t>
      </w:r>
      <w:r w:rsidRPr="00231F3D">
        <w:rPr>
          <w:rFonts w:ascii="Arial" w:eastAsia="Calibri" w:hAnsi="Arial" w:cs="Arial"/>
          <w:sz w:val="28"/>
          <w:szCs w:val="28"/>
        </w:rPr>
        <w:t>.  Michael reported briefly on their contents. There were no questions.</w:t>
      </w:r>
    </w:p>
    <w:p w14:paraId="508117DE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DECISION</w:t>
      </w:r>
    </w:p>
    <w:p w14:paraId="037D6DF4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AGREED</w:t>
      </w:r>
      <w:r w:rsidRPr="00231F3D">
        <w:rPr>
          <w:rFonts w:ascii="Arial" w:eastAsia="Calibri" w:hAnsi="Arial" w:cs="Arial"/>
          <w:sz w:val="28"/>
          <w:szCs w:val="28"/>
        </w:rPr>
        <w:t xml:space="preserve"> that the terms of the report be</w:t>
      </w:r>
      <w:r w:rsidRPr="00231F3D">
        <w:rPr>
          <w:rFonts w:ascii="Arial" w:eastAsia="Calibri" w:hAnsi="Arial" w:cs="Arial"/>
          <w:b/>
          <w:sz w:val="28"/>
          <w:szCs w:val="28"/>
        </w:rPr>
        <w:t xml:space="preserve"> NOTED</w:t>
      </w:r>
      <w:r w:rsidRPr="00231F3D">
        <w:rPr>
          <w:rFonts w:ascii="Arial" w:eastAsia="Calibri" w:hAnsi="Arial" w:cs="Arial"/>
          <w:sz w:val="28"/>
          <w:szCs w:val="28"/>
        </w:rPr>
        <w:t xml:space="preserve"> and the Financial Statements be </w:t>
      </w:r>
      <w:r w:rsidRPr="00231F3D">
        <w:rPr>
          <w:rFonts w:ascii="Arial" w:eastAsia="Calibri" w:hAnsi="Arial" w:cs="Arial"/>
          <w:b/>
          <w:sz w:val="28"/>
          <w:szCs w:val="28"/>
        </w:rPr>
        <w:t>ACCEPTED</w:t>
      </w:r>
      <w:r w:rsidRPr="00231F3D">
        <w:rPr>
          <w:rFonts w:ascii="Arial" w:eastAsia="Calibri" w:hAnsi="Arial" w:cs="Arial"/>
          <w:sz w:val="28"/>
          <w:szCs w:val="28"/>
        </w:rPr>
        <w:t>.</w:t>
      </w:r>
    </w:p>
    <w:p w14:paraId="7DEFD5FF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259BE391" w14:textId="77777777" w:rsidR="00015938" w:rsidRPr="00231F3D" w:rsidRDefault="00015938" w:rsidP="00231F3D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5AF22B5C" w14:textId="17764B1B" w:rsidR="00015938" w:rsidRDefault="00015938" w:rsidP="00231F3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Chairperson’s Report</w:t>
      </w:r>
    </w:p>
    <w:p w14:paraId="302C06C1" w14:textId="0AC0FB41" w:rsidR="00015938" w:rsidRDefault="00015938" w:rsidP="00015938">
      <w:pPr>
        <w:spacing w:after="0" w:line="360" w:lineRule="auto"/>
        <w:rPr>
          <w:rFonts w:ascii="Arial" w:eastAsia="Calibri" w:hAnsi="Arial" w:cs="Arial"/>
          <w:bCs/>
          <w:sz w:val="28"/>
          <w:szCs w:val="28"/>
        </w:rPr>
      </w:pPr>
      <w:r w:rsidRPr="00015938">
        <w:rPr>
          <w:rFonts w:ascii="Arial" w:eastAsia="Calibri" w:hAnsi="Arial" w:cs="Arial"/>
          <w:bCs/>
          <w:sz w:val="28"/>
          <w:szCs w:val="28"/>
        </w:rPr>
        <w:t>There had been circulated a report by Paul on Panel activities over the last financial year</w:t>
      </w:r>
      <w:r w:rsidR="009716ED">
        <w:rPr>
          <w:rFonts w:ascii="Arial" w:eastAsia="Calibri" w:hAnsi="Arial" w:cs="Arial"/>
          <w:bCs/>
          <w:sz w:val="28"/>
          <w:szCs w:val="28"/>
        </w:rPr>
        <w:t>.</w:t>
      </w:r>
      <w:r>
        <w:rPr>
          <w:rFonts w:ascii="Arial" w:eastAsia="Calibri" w:hAnsi="Arial" w:cs="Arial"/>
          <w:bCs/>
          <w:sz w:val="28"/>
          <w:szCs w:val="28"/>
        </w:rPr>
        <w:t xml:space="preserve">  Highlights included the adoption of the new logo for use on </w:t>
      </w:r>
      <w:r w:rsidR="00E328BD">
        <w:rPr>
          <w:rFonts w:ascii="Arial" w:eastAsia="Calibri" w:hAnsi="Arial" w:cs="Arial"/>
          <w:bCs/>
          <w:sz w:val="28"/>
          <w:szCs w:val="28"/>
        </w:rPr>
        <w:t>b</w:t>
      </w:r>
      <w:r>
        <w:rPr>
          <w:rFonts w:ascii="Arial" w:eastAsia="Calibri" w:hAnsi="Arial" w:cs="Arial"/>
          <w:bCs/>
          <w:sz w:val="28"/>
          <w:szCs w:val="28"/>
        </w:rPr>
        <w:t>usiness cards, leaflets and pop-up banners, and the publication of the online Access Guide to Peebles, plus attendance at various meetings, events and consultations.</w:t>
      </w:r>
    </w:p>
    <w:p w14:paraId="35295357" w14:textId="4834300B" w:rsidR="00015938" w:rsidRPr="00015938" w:rsidRDefault="00015938" w:rsidP="00015938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015938">
        <w:rPr>
          <w:rFonts w:ascii="Arial" w:eastAsia="Calibri" w:hAnsi="Arial" w:cs="Arial"/>
          <w:b/>
          <w:sz w:val="28"/>
          <w:szCs w:val="28"/>
        </w:rPr>
        <w:t>DECISION</w:t>
      </w:r>
    </w:p>
    <w:p w14:paraId="1523F66F" w14:textId="7E8835B8" w:rsidR="00015938" w:rsidRDefault="00015938" w:rsidP="00015938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015938">
        <w:rPr>
          <w:rFonts w:ascii="Arial" w:eastAsia="Calibri" w:hAnsi="Arial" w:cs="Arial"/>
          <w:b/>
          <w:sz w:val="28"/>
          <w:szCs w:val="28"/>
        </w:rPr>
        <w:t>NOTED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14:paraId="6CC0CDD1" w14:textId="77777777" w:rsidR="00015938" w:rsidRPr="00015938" w:rsidRDefault="00015938" w:rsidP="00015938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70A903E3" w14:textId="6DC28842" w:rsidR="00231F3D" w:rsidRPr="00231F3D" w:rsidRDefault="00231F3D" w:rsidP="00231F3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>Appointment of Office-bearers</w:t>
      </w:r>
    </w:p>
    <w:p w14:paraId="1F0719DF" w14:textId="77777777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6E7843F8" w14:textId="7359DDAF" w:rsidR="00231F3D" w:rsidRPr="00231F3D" w:rsidRDefault="00231F3D" w:rsidP="00231F3D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>Chair</w:t>
      </w:r>
      <w:r w:rsidR="00DF62E1">
        <w:rPr>
          <w:rFonts w:ascii="Arial" w:eastAsia="Calibri" w:hAnsi="Arial" w:cs="Arial"/>
          <w:b/>
          <w:sz w:val="28"/>
          <w:szCs w:val="28"/>
          <w:u w:val="single"/>
        </w:rPr>
        <w:t>person</w:t>
      </w:r>
    </w:p>
    <w:p w14:paraId="3EB01ED8" w14:textId="77777777" w:rsidR="00DF62E1" w:rsidRPr="00DF62E1" w:rsidRDefault="00DF62E1" w:rsidP="00231F3D">
      <w:pPr>
        <w:spacing w:after="0" w:line="360" w:lineRule="auto"/>
        <w:ind w:left="357"/>
        <w:rPr>
          <w:rFonts w:ascii="Arial" w:eastAsia="Calibri" w:hAnsi="Arial" w:cs="Arial"/>
          <w:bCs/>
          <w:sz w:val="28"/>
          <w:szCs w:val="28"/>
        </w:rPr>
      </w:pPr>
      <w:r w:rsidRPr="00DF62E1">
        <w:rPr>
          <w:rFonts w:ascii="Arial" w:eastAsia="Calibri" w:hAnsi="Arial" w:cs="Arial"/>
          <w:bCs/>
          <w:sz w:val="28"/>
          <w:szCs w:val="28"/>
        </w:rPr>
        <w:t>Paul advised that he was happy to offer to continue as Chairperson.</w:t>
      </w:r>
    </w:p>
    <w:p w14:paraId="6FFE431D" w14:textId="2C93D71C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b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lastRenderedPageBreak/>
        <w:t>DECISION</w:t>
      </w:r>
    </w:p>
    <w:p w14:paraId="08619165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AGREED</w:t>
      </w:r>
      <w:r w:rsidRPr="00231F3D">
        <w:rPr>
          <w:rFonts w:ascii="Arial" w:eastAsia="Calibri" w:hAnsi="Arial" w:cs="Arial"/>
          <w:sz w:val="28"/>
          <w:szCs w:val="28"/>
        </w:rPr>
        <w:t xml:space="preserve"> unanimously that Paul Nichol be appointed as Chairman.</w:t>
      </w:r>
    </w:p>
    <w:p w14:paraId="22138BDC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</w:p>
    <w:p w14:paraId="5E0DBAF6" w14:textId="77777777" w:rsidR="00231F3D" w:rsidRPr="00231F3D" w:rsidRDefault="00231F3D" w:rsidP="00231F3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14:paraId="4FCA489B" w14:textId="37161952" w:rsidR="00231F3D" w:rsidRPr="00231F3D" w:rsidRDefault="00231F3D" w:rsidP="00231F3D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>Vice-Chair</w:t>
      </w:r>
      <w:r w:rsidR="00DF62E1">
        <w:rPr>
          <w:rFonts w:ascii="Arial" w:eastAsia="Calibri" w:hAnsi="Arial" w:cs="Arial"/>
          <w:b/>
          <w:sz w:val="28"/>
          <w:szCs w:val="28"/>
          <w:u w:val="single"/>
        </w:rPr>
        <w:t>person</w:t>
      </w:r>
    </w:p>
    <w:p w14:paraId="1E5048F6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sz w:val="28"/>
          <w:szCs w:val="28"/>
        </w:rPr>
        <w:t>Paul invited nominations for the post of Vice-Chairman.</w:t>
      </w:r>
    </w:p>
    <w:p w14:paraId="090BD95E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 xml:space="preserve">DECISION </w:t>
      </w:r>
    </w:p>
    <w:p w14:paraId="269E9004" w14:textId="083AFF63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AGREED</w:t>
      </w:r>
      <w:r w:rsidRPr="00231F3D">
        <w:rPr>
          <w:rFonts w:ascii="Arial" w:eastAsia="Calibri" w:hAnsi="Arial" w:cs="Arial"/>
          <w:sz w:val="28"/>
          <w:szCs w:val="28"/>
        </w:rPr>
        <w:t xml:space="preserve"> that </w:t>
      </w:r>
      <w:r w:rsidR="00DF62E1">
        <w:rPr>
          <w:rFonts w:ascii="Arial" w:eastAsia="Calibri" w:hAnsi="Arial" w:cs="Arial"/>
          <w:sz w:val="28"/>
          <w:szCs w:val="28"/>
        </w:rPr>
        <w:t xml:space="preserve">Callum Macdonald </w:t>
      </w:r>
      <w:r w:rsidRPr="00231F3D">
        <w:rPr>
          <w:rFonts w:ascii="Arial" w:eastAsia="Calibri" w:hAnsi="Arial" w:cs="Arial"/>
          <w:sz w:val="28"/>
          <w:szCs w:val="28"/>
        </w:rPr>
        <w:t>be appointed as Vice Chairman.</w:t>
      </w:r>
    </w:p>
    <w:p w14:paraId="2C07AB04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</w:p>
    <w:p w14:paraId="3DF23D30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</w:p>
    <w:p w14:paraId="1122225F" w14:textId="77777777" w:rsidR="00231F3D" w:rsidRPr="00231F3D" w:rsidRDefault="00231F3D" w:rsidP="00231F3D">
      <w:pPr>
        <w:numPr>
          <w:ilvl w:val="0"/>
          <w:numId w:val="2"/>
        </w:numPr>
        <w:spacing w:after="0" w:line="360" w:lineRule="auto"/>
        <w:ind w:left="1066" w:hanging="709"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>Secretary and Minute Secretary</w:t>
      </w:r>
    </w:p>
    <w:p w14:paraId="658D585F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sz w:val="28"/>
          <w:szCs w:val="28"/>
        </w:rPr>
        <w:t>Frank confirmed that he was happy to continue as Secretary and Minute Secretary.</w:t>
      </w:r>
    </w:p>
    <w:p w14:paraId="7A8427C0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b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DECISION</w:t>
      </w:r>
    </w:p>
    <w:p w14:paraId="3AF5D887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AGREED</w:t>
      </w:r>
      <w:r w:rsidRPr="00231F3D">
        <w:rPr>
          <w:rFonts w:ascii="Arial" w:eastAsia="Calibri" w:hAnsi="Arial" w:cs="Arial"/>
          <w:sz w:val="28"/>
          <w:szCs w:val="28"/>
        </w:rPr>
        <w:t xml:space="preserve"> that Frank Drummond be re-appointed as Secretary and Minute Secretary.</w:t>
      </w:r>
    </w:p>
    <w:p w14:paraId="04807C8D" w14:textId="77777777" w:rsidR="00231F3D" w:rsidRPr="00231F3D" w:rsidRDefault="00231F3D" w:rsidP="00231F3D">
      <w:pPr>
        <w:spacing w:after="0" w:line="360" w:lineRule="auto"/>
        <w:ind w:left="357" w:hanging="709"/>
        <w:rPr>
          <w:rFonts w:ascii="Arial" w:eastAsia="Calibri" w:hAnsi="Arial" w:cs="Arial"/>
          <w:sz w:val="28"/>
          <w:szCs w:val="28"/>
        </w:rPr>
      </w:pPr>
    </w:p>
    <w:p w14:paraId="5036E7F7" w14:textId="77777777" w:rsidR="00231F3D" w:rsidRPr="00231F3D" w:rsidRDefault="00231F3D" w:rsidP="00231F3D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>Treasurer</w:t>
      </w:r>
    </w:p>
    <w:p w14:paraId="420A3FD0" w14:textId="596BC14C" w:rsidR="00231F3D" w:rsidRPr="00231F3D" w:rsidRDefault="00DF62E1" w:rsidP="00DF62E1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Paul </w:t>
      </w:r>
      <w:r w:rsidR="00231F3D" w:rsidRPr="00231F3D">
        <w:rPr>
          <w:rFonts w:ascii="Arial" w:eastAsia="Calibri" w:hAnsi="Arial" w:cs="Arial"/>
          <w:sz w:val="28"/>
          <w:szCs w:val="28"/>
        </w:rPr>
        <w:t xml:space="preserve">advised that </w:t>
      </w:r>
      <w:r>
        <w:rPr>
          <w:rFonts w:ascii="Arial" w:eastAsia="Calibri" w:hAnsi="Arial" w:cs="Arial"/>
          <w:sz w:val="28"/>
          <w:szCs w:val="28"/>
        </w:rPr>
        <w:t xml:space="preserve">Stuart Hill had offered his services as </w:t>
      </w:r>
      <w:proofErr w:type="gramStart"/>
      <w:r>
        <w:rPr>
          <w:rFonts w:ascii="Arial" w:eastAsia="Calibri" w:hAnsi="Arial" w:cs="Arial"/>
          <w:sz w:val="28"/>
          <w:szCs w:val="28"/>
        </w:rPr>
        <w:t>Treasurer  Unfortunately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, due to </w:t>
      </w:r>
      <w:r w:rsidR="00E44DE2">
        <w:rPr>
          <w:rFonts w:ascii="Arial" w:eastAsia="Calibri" w:hAnsi="Arial" w:cs="Arial"/>
          <w:sz w:val="28"/>
          <w:szCs w:val="28"/>
        </w:rPr>
        <w:t xml:space="preserve">sound </w:t>
      </w:r>
      <w:r>
        <w:rPr>
          <w:rFonts w:ascii="Arial" w:eastAsia="Calibri" w:hAnsi="Arial" w:cs="Arial"/>
          <w:sz w:val="28"/>
          <w:szCs w:val="28"/>
        </w:rPr>
        <w:t>problems with</w:t>
      </w:r>
      <w:r w:rsidR="00E44DE2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Zoom operation, it was not possible for Stuart to confirm his willingness</w:t>
      </w:r>
      <w:r w:rsidR="00E44DE2">
        <w:rPr>
          <w:rFonts w:ascii="Arial" w:eastAsia="Calibri" w:hAnsi="Arial" w:cs="Arial"/>
          <w:sz w:val="28"/>
          <w:szCs w:val="28"/>
        </w:rPr>
        <w:t>.  In the circumstances,</w:t>
      </w:r>
      <w:r w:rsidR="009716ED">
        <w:rPr>
          <w:rFonts w:ascii="Arial" w:eastAsia="Calibri" w:hAnsi="Arial" w:cs="Arial"/>
          <w:sz w:val="28"/>
          <w:szCs w:val="28"/>
        </w:rPr>
        <w:t xml:space="preserve"> </w:t>
      </w:r>
      <w:r w:rsidR="00E44DE2">
        <w:rPr>
          <w:rFonts w:ascii="Arial" w:eastAsia="Calibri" w:hAnsi="Arial" w:cs="Arial"/>
          <w:sz w:val="28"/>
          <w:szCs w:val="28"/>
        </w:rPr>
        <w:t xml:space="preserve">Michael offered to continue as Treasurer temporarily </w:t>
      </w:r>
      <w:r w:rsidR="00154526">
        <w:rPr>
          <w:rFonts w:ascii="Arial" w:eastAsia="Calibri" w:hAnsi="Arial" w:cs="Arial"/>
          <w:sz w:val="28"/>
          <w:szCs w:val="28"/>
        </w:rPr>
        <w:t>if necessary.</w:t>
      </w:r>
    </w:p>
    <w:p w14:paraId="1E3EDAC4" w14:textId="77777777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b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DECISION</w:t>
      </w:r>
    </w:p>
    <w:p w14:paraId="6C5B60A0" w14:textId="40C092DF" w:rsidR="00231F3D" w:rsidRPr="00231F3D" w:rsidRDefault="00231F3D" w:rsidP="00231F3D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AGREED</w:t>
      </w:r>
      <w:r w:rsidRPr="00231F3D">
        <w:rPr>
          <w:rFonts w:ascii="Arial" w:eastAsia="Calibri" w:hAnsi="Arial" w:cs="Arial"/>
          <w:sz w:val="28"/>
          <w:szCs w:val="28"/>
        </w:rPr>
        <w:t xml:space="preserve"> that </w:t>
      </w:r>
      <w:r w:rsidR="00E44DE2">
        <w:rPr>
          <w:rFonts w:ascii="Arial" w:eastAsia="Calibri" w:hAnsi="Arial" w:cs="Arial"/>
          <w:sz w:val="28"/>
          <w:szCs w:val="28"/>
        </w:rPr>
        <w:t xml:space="preserve">Stuart Hill </w:t>
      </w:r>
      <w:r w:rsidRPr="00231F3D">
        <w:rPr>
          <w:rFonts w:ascii="Arial" w:eastAsia="Calibri" w:hAnsi="Arial" w:cs="Arial"/>
          <w:sz w:val="28"/>
          <w:szCs w:val="28"/>
        </w:rPr>
        <w:t xml:space="preserve">be appointed as Treasurer, </w:t>
      </w:r>
      <w:r w:rsidR="00E44DE2">
        <w:rPr>
          <w:rFonts w:ascii="Arial" w:eastAsia="Calibri" w:hAnsi="Arial" w:cs="Arial"/>
          <w:sz w:val="28"/>
          <w:szCs w:val="28"/>
        </w:rPr>
        <w:t xml:space="preserve">subject to the proviso that should he decline, Michael Davis would continue in office on a temporary basis. </w:t>
      </w:r>
    </w:p>
    <w:p w14:paraId="0896C8A6" w14:textId="77777777" w:rsidR="00231F3D" w:rsidRPr="00231F3D" w:rsidRDefault="00231F3D" w:rsidP="00231F3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B9C38C9" w14:textId="77777777" w:rsidR="00231F3D" w:rsidRPr="00231F3D" w:rsidRDefault="00231F3D" w:rsidP="00231F3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231F3D">
        <w:rPr>
          <w:rFonts w:ascii="Arial" w:eastAsia="Calibri" w:hAnsi="Arial" w:cs="Arial"/>
          <w:b/>
          <w:sz w:val="28"/>
          <w:szCs w:val="28"/>
          <w:u w:val="single"/>
        </w:rPr>
        <w:t>Renewal of Appointment of Independent Examiner</w:t>
      </w:r>
    </w:p>
    <w:p w14:paraId="533B3E80" w14:textId="3059E94C" w:rsidR="00231F3D" w:rsidRPr="00231F3D" w:rsidRDefault="009716ED" w:rsidP="00231F3D">
      <w:pPr>
        <w:spacing w:after="0" w:line="36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lastRenderedPageBreak/>
        <w:t>Paul</w:t>
      </w:r>
      <w:r w:rsidR="00231F3D" w:rsidRPr="00231F3D">
        <w:rPr>
          <w:rFonts w:ascii="Arial" w:eastAsia="Calibri" w:hAnsi="Arial" w:cs="Arial"/>
          <w:bCs/>
          <w:sz w:val="28"/>
          <w:szCs w:val="28"/>
        </w:rPr>
        <w:t xml:space="preserve"> expressed his satisfaction with the services of Charles Gray as the Panel’s Independent Examiner, and proposed his reappointment.</w:t>
      </w:r>
    </w:p>
    <w:p w14:paraId="22D99948" w14:textId="77777777" w:rsidR="00231F3D" w:rsidRPr="00231F3D" w:rsidRDefault="00231F3D" w:rsidP="00231F3D">
      <w:pPr>
        <w:spacing w:after="0" w:line="36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231F3D">
        <w:rPr>
          <w:rFonts w:ascii="Arial" w:eastAsia="Calibri" w:hAnsi="Arial" w:cs="Arial"/>
          <w:b/>
          <w:sz w:val="28"/>
          <w:szCs w:val="28"/>
        </w:rPr>
        <w:t>DECISION</w:t>
      </w:r>
    </w:p>
    <w:p w14:paraId="10DA1E66" w14:textId="77777777" w:rsidR="00231F3D" w:rsidRPr="00231F3D" w:rsidRDefault="00231F3D" w:rsidP="00231F3D">
      <w:pPr>
        <w:spacing w:after="0" w:line="360" w:lineRule="auto"/>
        <w:ind w:hanging="709"/>
        <w:contextualSpacing/>
        <w:rPr>
          <w:rFonts w:ascii="Arial" w:eastAsia="Calibri" w:hAnsi="Arial" w:cs="Arial"/>
          <w:sz w:val="28"/>
          <w:szCs w:val="28"/>
        </w:rPr>
      </w:pPr>
      <w:r w:rsidRPr="00231F3D">
        <w:rPr>
          <w:rFonts w:ascii="Arial" w:eastAsia="Calibri" w:hAnsi="Arial" w:cs="Arial"/>
          <w:sz w:val="28"/>
          <w:szCs w:val="28"/>
        </w:rPr>
        <w:tab/>
      </w:r>
      <w:r w:rsidRPr="00231F3D">
        <w:rPr>
          <w:rFonts w:ascii="Arial" w:eastAsia="Calibri" w:hAnsi="Arial" w:cs="Arial"/>
          <w:b/>
          <w:sz w:val="28"/>
          <w:szCs w:val="28"/>
        </w:rPr>
        <w:t>AGREED</w:t>
      </w:r>
      <w:r w:rsidRPr="00231F3D">
        <w:rPr>
          <w:rFonts w:ascii="Arial" w:eastAsia="Calibri" w:hAnsi="Arial" w:cs="Arial"/>
          <w:sz w:val="28"/>
          <w:szCs w:val="28"/>
        </w:rPr>
        <w:t xml:space="preserve"> that Charles D. Gray, C.A, 6 School Brae Business Centre, Peebles, EH45 8AT, be re-appointed as Independent Examiner.</w:t>
      </w:r>
    </w:p>
    <w:p w14:paraId="1ACCEE39" w14:textId="77777777" w:rsidR="00231F3D" w:rsidRPr="00231F3D" w:rsidRDefault="00231F3D" w:rsidP="00231F3D">
      <w:pPr>
        <w:spacing w:after="0" w:line="360" w:lineRule="auto"/>
        <w:rPr>
          <w:rFonts w:ascii="Arial" w:hAnsi="Arial" w:cs="Arial"/>
        </w:rPr>
      </w:pPr>
    </w:p>
    <w:p w14:paraId="42DBB8E7" w14:textId="77777777" w:rsidR="00231F3D" w:rsidRPr="00231F3D" w:rsidRDefault="00231F3D" w:rsidP="00231F3D"/>
    <w:p w14:paraId="16E375A5" w14:textId="4F310C26" w:rsidR="00E24F1A" w:rsidRPr="00E328BD" w:rsidRDefault="009716ED" w:rsidP="009716E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E328BD">
        <w:rPr>
          <w:rFonts w:ascii="Arial" w:hAnsi="Arial" w:cs="Arial"/>
          <w:b/>
          <w:bCs/>
          <w:sz w:val="28"/>
          <w:szCs w:val="28"/>
          <w:u w:val="single"/>
        </w:rPr>
        <w:t>Date and Time of Next Meeting</w:t>
      </w:r>
    </w:p>
    <w:p w14:paraId="27ABFCED" w14:textId="0DD7C514" w:rsidR="009716ED" w:rsidRPr="009716ED" w:rsidRDefault="009716ED" w:rsidP="009716ED">
      <w:pPr>
        <w:pStyle w:val="ListParagraph"/>
        <w:ind w:left="6"/>
        <w:rPr>
          <w:b/>
          <w:bCs/>
        </w:rPr>
      </w:pPr>
      <w:r w:rsidRPr="009716ED">
        <w:rPr>
          <w:rFonts w:ascii="Arial" w:hAnsi="Arial" w:cs="Arial"/>
          <w:b/>
          <w:bCs/>
          <w:sz w:val="28"/>
          <w:szCs w:val="28"/>
        </w:rPr>
        <w:t>AGREED that the next meeting of the Panel be held on Wednesday, 23 September 2020 at 7.00pm</w:t>
      </w:r>
      <w:r w:rsidRPr="009716ED">
        <w:rPr>
          <w:b/>
          <w:bCs/>
        </w:rPr>
        <w:t>.</w:t>
      </w:r>
    </w:p>
    <w:sectPr w:rsidR="009716ED" w:rsidRPr="009716ED" w:rsidSect="00E328D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D892" w14:textId="77777777" w:rsidR="001E2045" w:rsidRDefault="001E2045">
      <w:pPr>
        <w:spacing w:after="0" w:line="240" w:lineRule="auto"/>
      </w:pPr>
      <w:r>
        <w:separator/>
      </w:r>
    </w:p>
  </w:endnote>
  <w:endnote w:type="continuationSeparator" w:id="0">
    <w:p w14:paraId="385225A2" w14:textId="77777777" w:rsidR="001E2045" w:rsidRDefault="001E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129360"/>
      <w:docPartObj>
        <w:docPartGallery w:val="Page Numbers (Bottom of Page)"/>
        <w:docPartUnique/>
      </w:docPartObj>
    </w:sdtPr>
    <w:sdtEndPr/>
    <w:sdtContent>
      <w:p w14:paraId="0251589A" w14:textId="77777777" w:rsidR="00CC1BFD" w:rsidRDefault="00E328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C0C7E4" w14:textId="77777777" w:rsidR="00CC1BFD" w:rsidRDefault="001E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5BFB" w14:textId="77777777" w:rsidR="001E2045" w:rsidRDefault="001E2045">
      <w:pPr>
        <w:spacing w:after="0" w:line="240" w:lineRule="auto"/>
      </w:pPr>
      <w:r>
        <w:separator/>
      </w:r>
    </w:p>
  </w:footnote>
  <w:footnote w:type="continuationSeparator" w:id="0">
    <w:p w14:paraId="77C5AF5D" w14:textId="77777777" w:rsidR="001E2045" w:rsidRDefault="001E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D7BFF"/>
    <w:multiLevelType w:val="hybridMultilevel"/>
    <w:tmpl w:val="C3508BC0"/>
    <w:lvl w:ilvl="0" w:tplc="55E47180">
      <w:start w:val="1"/>
      <w:numFmt w:val="lowerLetter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BC70F8D"/>
    <w:multiLevelType w:val="hybridMultilevel"/>
    <w:tmpl w:val="C96024C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3D"/>
    <w:rsid w:val="00015938"/>
    <w:rsid w:val="000776A5"/>
    <w:rsid w:val="00154526"/>
    <w:rsid w:val="001E2045"/>
    <w:rsid w:val="00231F3D"/>
    <w:rsid w:val="006D351C"/>
    <w:rsid w:val="008E12D3"/>
    <w:rsid w:val="008E67AD"/>
    <w:rsid w:val="009716ED"/>
    <w:rsid w:val="00C54D26"/>
    <w:rsid w:val="00DF62E1"/>
    <w:rsid w:val="00E24F1A"/>
    <w:rsid w:val="00E328BD"/>
    <w:rsid w:val="00E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3181"/>
  <w15:chartTrackingRefBased/>
  <w15:docId w15:val="{172D785A-6630-4BE5-894F-6C9AEBB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1F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1F3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Drummond</dc:creator>
  <cp:keywords/>
  <dc:description/>
  <cp:lastModifiedBy>Frank Drummond</cp:lastModifiedBy>
  <cp:revision>5</cp:revision>
  <dcterms:created xsi:type="dcterms:W3CDTF">2020-07-29T18:55:00Z</dcterms:created>
  <dcterms:modified xsi:type="dcterms:W3CDTF">2020-09-23T13:20:00Z</dcterms:modified>
</cp:coreProperties>
</file>